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9726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65"/>
        <w:gridCol w:w="4623"/>
        <w:gridCol w:w="1276"/>
        <w:gridCol w:w="2455"/>
        <w:gridCol w:w="7"/>
      </w:tblGrid>
      <w:tr w:rsidR="004B0D30" w:rsidRPr="001423A7" w14:paraId="293206FF" w14:textId="77777777" w:rsidTr="00D8533C">
        <w:trPr>
          <w:trHeight w:val="357"/>
        </w:trPr>
        <w:tc>
          <w:tcPr>
            <w:tcW w:w="1365" w:type="dxa"/>
            <w:tcBorders>
              <w:bottom w:val="double" w:sz="4" w:space="0" w:color="BFBFBF" w:themeColor="background1" w:themeShade="BF"/>
            </w:tcBorders>
            <w:vAlign w:val="center"/>
          </w:tcPr>
          <w:p w14:paraId="116A3C2B" w14:textId="77777777" w:rsidR="004B0D30" w:rsidRPr="001423A7" w:rsidRDefault="004B0D30" w:rsidP="00D8533C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bookmarkStart w:id="0" w:name="_GoBack" w:colFirst="1" w:colLast="1"/>
          </w:p>
        </w:tc>
        <w:tc>
          <w:tcPr>
            <w:tcW w:w="8361" w:type="dxa"/>
            <w:gridSpan w:val="4"/>
            <w:tcBorders>
              <w:bottom w:val="double" w:sz="4" w:space="0" w:color="BFBFBF" w:themeColor="background1" w:themeShade="BF"/>
            </w:tcBorders>
            <w:vAlign w:val="center"/>
          </w:tcPr>
          <w:p w14:paraId="3392FE49" w14:textId="77777777" w:rsidR="004B0D30" w:rsidRPr="001423A7" w:rsidRDefault="004B0D30" w:rsidP="00D8533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B0D30" w:rsidRPr="001423A7" w14:paraId="7080440C" w14:textId="77777777" w:rsidTr="00D8533C">
        <w:trPr>
          <w:trHeight w:val="357"/>
        </w:trPr>
        <w:tc>
          <w:tcPr>
            <w:tcW w:w="1365" w:type="dxa"/>
            <w:tcBorders>
              <w:top w:val="double" w:sz="4" w:space="0" w:color="BFBFBF" w:themeColor="background1" w:themeShade="BF"/>
              <w:bottom w:val="single" w:sz="4" w:space="0" w:color="BFBFBF" w:themeColor="background1" w:themeShade="BF"/>
              <w:right w:val="double" w:sz="4" w:space="0" w:color="A6A6A6" w:themeColor="background1" w:themeShade="A6"/>
            </w:tcBorders>
            <w:vAlign w:val="center"/>
          </w:tcPr>
          <w:p w14:paraId="7F431B42" w14:textId="77777777" w:rsidR="004B0D30" w:rsidRPr="001423A7" w:rsidRDefault="004B0D30" w:rsidP="00D8533C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423A7">
              <w:rPr>
                <w:rFonts w:asciiTheme="minorHAnsi" w:hAnsiTheme="minorHAnsi" w:cstheme="minorHAnsi"/>
                <w:b/>
                <w:sz w:val="22"/>
                <w:szCs w:val="22"/>
              </w:rPr>
              <w:t>Rédaction</w:t>
            </w:r>
          </w:p>
        </w:tc>
        <w:tc>
          <w:tcPr>
            <w:tcW w:w="8361" w:type="dxa"/>
            <w:gridSpan w:val="4"/>
            <w:tcBorders>
              <w:top w:val="double" w:sz="4" w:space="0" w:color="BFBFBF" w:themeColor="background1" w:themeShade="BF"/>
              <w:left w:val="double" w:sz="4" w:space="0" w:color="A6A6A6" w:themeColor="background1" w:themeShade="A6"/>
              <w:bottom w:val="single" w:sz="4" w:space="0" w:color="BFBFBF" w:themeColor="background1" w:themeShade="BF"/>
            </w:tcBorders>
            <w:vAlign w:val="center"/>
          </w:tcPr>
          <w:p w14:paraId="4C799CC6" w14:textId="77777777" w:rsidR="004B0D30" w:rsidRPr="001423A7" w:rsidRDefault="004B0D30" w:rsidP="00D853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423A7">
              <w:rPr>
                <w:rFonts w:asciiTheme="minorHAnsi" w:hAnsiTheme="minorHAnsi" w:cstheme="minorHAnsi"/>
                <w:sz w:val="22"/>
                <w:szCs w:val="22"/>
              </w:rPr>
              <w:t>NOM Prénom/fonction</w:t>
            </w:r>
          </w:p>
        </w:tc>
      </w:tr>
      <w:tr w:rsidR="004B0D30" w:rsidRPr="001423A7" w14:paraId="15B14DAB" w14:textId="77777777" w:rsidTr="00D8533C">
        <w:trPr>
          <w:trHeight w:val="327"/>
        </w:trPr>
        <w:tc>
          <w:tcPr>
            <w:tcW w:w="1365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double" w:sz="4" w:space="0" w:color="A6A6A6" w:themeColor="background1" w:themeShade="A6"/>
            </w:tcBorders>
            <w:vAlign w:val="center"/>
          </w:tcPr>
          <w:p w14:paraId="03BF84B0" w14:textId="77777777" w:rsidR="004B0D30" w:rsidRPr="001423A7" w:rsidRDefault="004B0D30" w:rsidP="00D8533C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423A7">
              <w:rPr>
                <w:rFonts w:asciiTheme="minorHAnsi" w:hAnsiTheme="minorHAnsi" w:cstheme="minorHAnsi"/>
                <w:b/>
                <w:sz w:val="22"/>
                <w:szCs w:val="22"/>
              </w:rPr>
              <w:t>Révision</w:t>
            </w:r>
          </w:p>
        </w:tc>
        <w:tc>
          <w:tcPr>
            <w:tcW w:w="8361" w:type="dxa"/>
            <w:gridSpan w:val="4"/>
            <w:tcBorders>
              <w:top w:val="single" w:sz="4" w:space="0" w:color="BFBFBF" w:themeColor="background1" w:themeShade="BF"/>
              <w:left w:val="double" w:sz="4" w:space="0" w:color="A6A6A6" w:themeColor="background1" w:themeShade="A6"/>
              <w:bottom w:val="single" w:sz="4" w:space="0" w:color="BFBFBF" w:themeColor="background1" w:themeShade="BF"/>
            </w:tcBorders>
            <w:vAlign w:val="center"/>
          </w:tcPr>
          <w:p w14:paraId="6551FF05" w14:textId="77777777" w:rsidR="004B0D30" w:rsidRPr="001423A7" w:rsidRDefault="004B0D30" w:rsidP="00D8533C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1423A7">
              <w:rPr>
                <w:rFonts w:asciiTheme="minorHAnsi" w:hAnsiTheme="minorHAnsi" w:cstheme="minorHAnsi"/>
                <w:sz w:val="22"/>
                <w:szCs w:val="22"/>
              </w:rPr>
              <w:t>NOM Prénom/fonction</w:t>
            </w:r>
          </w:p>
        </w:tc>
      </w:tr>
      <w:tr w:rsidR="004B0D30" w:rsidRPr="001423A7" w14:paraId="2FD9D04D" w14:textId="77777777" w:rsidTr="00D8533C">
        <w:trPr>
          <w:gridAfter w:val="1"/>
          <w:wAfter w:w="7" w:type="dxa"/>
          <w:trHeight w:val="353"/>
        </w:trPr>
        <w:tc>
          <w:tcPr>
            <w:tcW w:w="1365" w:type="dxa"/>
            <w:vMerge w:val="restart"/>
            <w:tcBorders>
              <w:top w:val="single" w:sz="4" w:space="0" w:color="BFBFBF" w:themeColor="background1" w:themeShade="BF"/>
              <w:bottom w:val="double" w:sz="4" w:space="0" w:color="BFBFBF" w:themeColor="background1" w:themeShade="BF"/>
              <w:right w:val="double" w:sz="4" w:space="0" w:color="A6A6A6" w:themeColor="background1" w:themeShade="A6"/>
            </w:tcBorders>
            <w:vAlign w:val="center"/>
          </w:tcPr>
          <w:p w14:paraId="4DFD4D58" w14:textId="77777777" w:rsidR="004B0D30" w:rsidRPr="001423A7" w:rsidRDefault="004B0D30" w:rsidP="00D8533C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423A7">
              <w:rPr>
                <w:rFonts w:asciiTheme="minorHAnsi" w:hAnsiTheme="minorHAnsi" w:cstheme="minorHAnsi"/>
                <w:b/>
                <w:sz w:val="22"/>
                <w:szCs w:val="22"/>
              </w:rPr>
              <w:t>Validation</w:t>
            </w:r>
          </w:p>
        </w:tc>
        <w:tc>
          <w:tcPr>
            <w:tcW w:w="4623" w:type="dxa"/>
            <w:vMerge w:val="restart"/>
            <w:tcBorders>
              <w:top w:val="single" w:sz="4" w:space="0" w:color="BFBFBF" w:themeColor="background1" w:themeShade="BF"/>
              <w:left w:val="double" w:sz="4" w:space="0" w:color="A6A6A6" w:themeColor="background1" w:themeShade="A6"/>
              <w:bottom w:val="doub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98D19F7" w14:textId="77777777" w:rsidR="004B0D30" w:rsidRPr="001423A7" w:rsidRDefault="004B0D30" w:rsidP="00D853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423A7">
              <w:rPr>
                <w:rFonts w:asciiTheme="minorHAnsi" w:hAnsiTheme="minorHAnsi" w:cstheme="minorHAnsi"/>
                <w:sz w:val="22"/>
                <w:szCs w:val="22"/>
              </w:rPr>
              <w:t>NOM Prénom/fonction</w:t>
            </w:r>
          </w:p>
        </w:tc>
        <w:tc>
          <w:tcPr>
            <w:tcW w:w="1276" w:type="dxa"/>
            <w:tcBorders>
              <w:top w:val="single" w:sz="4" w:space="0" w:color="BFBFBF" w:themeColor="background1" w:themeShade="BF"/>
              <w:left w:val="double" w:sz="4" w:space="0" w:color="A6A6A6" w:themeColor="background1" w:themeShade="A6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529C8EA" w14:textId="77777777" w:rsidR="004B0D30" w:rsidRPr="001423A7" w:rsidRDefault="004B0D30" w:rsidP="00D853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423A7">
              <w:rPr>
                <w:rFonts w:asciiTheme="minorHAnsi" w:hAnsiTheme="minorHAnsi" w:cstheme="minorHAnsi"/>
                <w:sz w:val="22"/>
                <w:szCs w:val="22"/>
              </w:rPr>
              <w:t>Date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1423A7">
              <w:rPr>
                <w:rFonts w:asciiTheme="minorHAnsi" w:hAnsiTheme="minorHAnsi" w:cstheme="minorHAnsi"/>
                <w:sz w:val="22"/>
                <w:szCs w:val="22"/>
              </w:rPr>
              <w:t xml:space="preserve">: </w:t>
            </w:r>
          </w:p>
        </w:tc>
        <w:tc>
          <w:tcPr>
            <w:tcW w:w="245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2F0D649E" w14:textId="77777777" w:rsidR="004B0D30" w:rsidRPr="001423A7" w:rsidRDefault="004B0D30" w:rsidP="00D8533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B0D30" w:rsidRPr="001423A7" w14:paraId="5D309023" w14:textId="77777777" w:rsidTr="00D8533C">
        <w:trPr>
          <w:gridAfter w:val="1"/>
          <w:wAfter w:w="7" w:type="dxa"/>
          <w:trHeight w:val="353"/>
        </w:trPr>
        <w:tc>
          <w:tcPr>
            <w:tcW w:w="1365" w:type="dxa"/>
            <w:vMerge/>
            <w:tcBorders>
              <w:top w:val="double" w:sz="4" w:space="0" w:color="A6A6A6" w:themeColor="background1" w:themeShade="A6"/>
              <w:bottom w:val="double" w:sz="4" w:space="0" w:color="BFBFBF" w:themeColor="background1" w:themeShade="BF"/>
              <w:right w:val="double" w:sz="4" w:space="0" w:color="A6A6A6" w:themeColor="background1" w:themeShade="A6"/>
            </w:tcBorders>
            <w:vAlign w:val="center"/>
          </w:tcPr>
          <w:p w14:paraId="5218D7B6" w14:textId="77777777" w:rsidR="004B0D30" w:rsidRPr="001423A7" w:rsidRDefault="004B0D30" w:rsidP="00D8533C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623" w:type="dxa"/>
            <w:vMerge/>
            <w:tcBorders>
              <w:top w:val="double" w:sz="4" w:space="0" w:color="A6A6A6" w:themeColor="background1" w:themeShade="A6"/>
              <w:left w:val="double" w:sz="4" w:space="0" w:color="A6A6A6" w:themeColor="background1" w:themeShade="A6"/>
              <w:bottom w:val="doub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E1854BC" w14:textId="77777777" w:rsidR="004B0D30" w:rsidRPr="001423A7" w:rsidRDefault="004B0D30" w:rsidP="00D8533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BFBFBF" w:themeColor="background1" w:themeShade="BF"/>
              <w:left w:val="double" w:sz="4" w:space="0" w:color="A6A6A6" w:themeColor="background1" w:themeShade="A6"/>
              <w:bottom w:val="doub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6776E31" w14:textId="77777777" w:rsidR="004B0D30" w:rsidRPr="001423A7" w:rsidRDefault="004B0D30" w:rsidP="00D853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423A7">
              <w:rPr>
                <w:rFonts w:asciiTheme="minorHAnsi" w:hAnsiTheme="minorHAnsi" w:cstheme="minorHAnsi"/>
                <w:sz w:val="22"/>
                <w:szCs w:val="22"/>
              </w:rPr>
              <w:t>Signature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1423A7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</w:tc>
        <w:tc>
          <w:tcPr>
            <w:tcW w:w="245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double" w:sz="4" w:space="0" w:color="BFBFBF" w:themeColor="background1" w:themeShade="BF"/>
            </w:tcBorders>
            <w:vAlign w:val="center"/>
          </w:tcPr>
          <w:p w14:paraId="4ECB02A0" w14:textId="77777777" w:rsidR="004B0D30" w:rsidRPr="001423A7" w:rsidRDefault="004B0D30" w:rsidP="00D8533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bookmarkEnd w:id="0"/>
    </w:tbl>
    <w:p w14:paraId="5EE4FA7B" w14:textId="77777777" w:rsidR="004B0D30" w:rsidRPr="004B0D30" w:rsidRDefault="004B0D30" w:rsidP="004B0D30"/>
    <w:p w14:paraId="10719B5B" w14:textId="77777777" w:rsidR="00332445" w:rsidRPr="002414EE" w:rsidRDefault="00332445" w:rsidP="00332445">
      <w:pPr>
        <w:rPr>
          <w:rFonts w:ascii="Arial Narrow" w:hAnsi="Arial Narrow"/>
          <w:sz w:val="20"/>
          <w:szCs w:val="20"/>
        </w:rPr>
      </w:pPr>
    </w:p>
    <w:tbl>
      <w:tblPr>
        <w:tblStyle w:val="Grilledutableau"/>
        <w:tblW w:w="9781" w:type="dxa"/>
        <w:tblInd w:w="-34" w:type="dxa"/>
        <w:tblLook w:val="04A0" w:firstRow="1" w:lastRow="0" w:firstColumn="1" w:lastColumn="0" w:noHBand="0" w:noVBand="1"/>
      </w:tblPr>
      <w:tblGrid>
        <w:gridCol w:w="709"/>
        <w:gridCol w:w="1560"/>
        <w:gridCol w:w="7512"/>
      </w:tblGrid>
      <w:tr w:rsidR="00332445" w:rsidRPr="002414EE" w14:paraId="423AB888" w14:textId="77777777" w:rsidTr="00E270A3">
        <w:tc>
          <w:tcPr>
            <w:tcW w:w="2269" w:type="dxa"/>
            <w:gridSpan w:val="2"/>
            <w:tcBorders>
              <w:top w:val="nil"/>
              <w:left w:val="nil"/>
              <w:bottom w:val="double" w:sz="4" w:space="0" w:color="A6A6A6" w:themeColor="background1" w:themeShade="A6"/>
              <w:right w:val="single" w:sz="4" w:space="0" w:color="BFBFBF" w:themeColor="background1" w:themeShade="BF"/>
            </w:tcBorders>
          </w:tcPr>
          <w:p w14:paraId="7161AC6D" w14:textId="77777777" w:rsidR="00332445" w:rsidRPr="002414EE" w:rsidRDefault="00332445" w:rsidP="00E270A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414EE">
              <w:rPr>
                <w:rFonts w:asciiTheme="minorHAnsi" w:hAnsiTheme="minorHAnsi" w:cstheme="minorHAnsi"/>
                <w:b/>
                <w:sz w:val="22"/>
                <w:szCs w:val="22"/>
              </w:rPr>
              <w:t>Version</w:t>
            </w:r>
          </w:p>
        </w:tc>
        <w:tc>
          <w:tcPr>
            <w:tcW w:w="7512" w:type="dxa"/>
            <w:tcBorders>
              <w:top w:val="nil"/>
              <w:left w:val="single" w:sz="4" w:space="0" w:color="BFBFBF" w:themeColor="background1" w:themeShade="BF"/>
              <w:bottom w:val="double" w:sz="4" w:space="0" w:color="A6A6A6" w:themeColor="background1" w:themeShade="A6"/>
              <w:right w:val="nil"/>
            </w:tcBorders>
          </w:tcPr>
          <w:p w14:paraId="4B20BE8B" w14:textId="77777777" w:rsidR="00332445" w:rsidRPr="002414EE" w:rsidRDefault="00332445" w:rsidP="00E270A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414EE">
              <w:rPr>
                <w:rFonts w:asciiTheme="minorHAnsi" w:hAnsiTheme="minorHAnsi" w:cstheme="minorHAnsi"/>
                <w:b/>
                <w:sz w:val="22"/>
                <w:szCs w:val="22"/>
              </w:rPr>
              <w:t>Modifications</w:t>
            </w:r>
          </w:p>
        </w:tc>
      </w:tr>
      <w:tr w:rsidR="00332445" w:rsidRPr="002414EE" w14:paraId="09BF3F93" w14:textId="77777777" w:rsidTr="00E270A3">
        <w:tc>
          <w:tcPr>
            <w:tcW w:w="709" w:type="dxa"/>
            <w:tcBorders>
              <w:top w:val="double" w:sz="4" w:space="0" w:color="A6A6A6" w:themeColor="background1" w:themeShade="A6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dashed" w:sz="4" w:space="0" w:color="A6A6A6" w:themeColor="background1" w:themeShade="A6"/>
            </w:tcBorders>
          </w:tcPr>
          <w:p w14:paraId="61C611AC" w14:textId="77777777" w:rsidR="00332445" w:rsidRPr="002414EE" w:rsidRDefault="00332445" w:rsidP="00E270A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double" w:sz="4" w:space="0" w:color="A6A6A6" w:themeColor="background1" w:themeShade="A6"/>
              <w:left w:val="dashed" w:sz="4" w:space="0" w:color="A6A6A6" w:themeColor="background1" w:themeShade="A6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6A0CC47" w14:textId="77777777" w:rsidR="00332445" w:rsidRPr="002414EE" w:rsidRDefault="00332445" w:rsidP="00E270A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2" w:type="dxa"/>
            <w:tcBorders>
              <w:top w:val="double" w:sz="4" w:space="0" w:color="A6A6A6" w:themeColor="background1" w:themeShade="A6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1C97CA2" w14:textId="77777777" w:rsidR="00332445" w:rsidRPr="002414EE" w:rsidRDefault="00332445" w:rsidP="00E270A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32445" w:rsidRPr="002414EE" w14:paraId="0D570331" w14:textId="77777777" w:rsidTr="00E270A3"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dashed" w:sz="4" w:space="0" w:color="A6A6A6" w:themeColor="background1" w:themeShade="A6"/>
            </w:tcBorders>
          </w:tcPr>
          <w:p w14:paraId="08F6B363" w14:textId="77777777" w:rsidR="00332445" w:rsidRPr="002414EE" w:rsidRDefault="00332445" w:rsidP="00E270A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BFBFBF" w:themeColor="background1" w:themeShade="BF"/>
              <w:left w:val="dashed" w:sz="4" w:space="0" w:color="A6A6A6" w:themeColor="background1" w:themeShade="A6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B4C8D4A" w14:textId="77777777" w:rsidR="00332445" w:rsidRPr="002414EE" w:rsidRDefault="00332445" w:rsidP="00E270A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2D55628" w14:textId="77777777" w:rsidR="00332445" w:rsidRPr="002414EE" w:rsidRDefault="00332445" w:rsidP="00E270A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5E222D4A" w14:textId="77777777" w:rsidR="00332445" w:rsidRPr="002414EE" w:rsidRDefault="00332445" w:rsidP="00332445">
      <w:pPr>
        <w:ind w:left="-142"/>
        <w:rPr>
          <w:rFonts w:asciiTheme="minorHAnsi" w:hAnsiTheme="minorHAnsi" w:cstheme="minorHAnsi"/>
          <w:i/>
          <w:sz w:val="22"/>
          <w:szCs w:val="22"/>
        </w:rPr>
      </w:pPr>
      <w:r w:rsidRPr="002414EE">
        <w:rPr>
          <w:rFonts w:asciiTheme="minorHAnsi" w:hAnsiTheme="minorHAnsi" w:cstheme="minorHAnsi"/>
          <w:i/>
          <w:sz w:val="22"/>
          <w:szCs w:val="22"/>
        </w:rPr>
        <w:t xml:space="preserve">Les modifications d’une version à l’autre sont signalées par le symbole </w:t>
      </w:r>
      <w:r w:rsidRPr="002414EE">
        <w:rPr>
          <w:rFonts w:asciiTheme="minorHAnsi" w:hAnsiTheme="minorHAnsi" w:cstheme="minorHAnsi"/>
          <w:i/>
          <w:sz w:val="22"/>
          <w:szCs w:val="22"/>
        </w:rPr>
        <w:sym w:font="Wingdings" w:char="F021"/>
      </w:r>
    </w:p>
    <w:p w14:paraId="60305C74" w14:textId="77777777" w:rsidR="00906613" w:rsidRPr="002414EE" w:rsidRDefault="00906613" w:rsidP="00906613">
      <w:pPr>
        <w:rPr>
          <w:rFonts w:asciiTheme="minorHAnsi" w:hAnsiTheme="minorHAnsi" w:cstheme="minorHAnsi"/>
          <w:sz w:val="22"/>
          <w:szCs w:val="22"/>
        </w:rPr>
      </w:pPr>
    </w:p>
    <w:p w14:paraId="3A57AF8C" w14:textId="456BFAFE" w:rsidR="00332445" w:rsidRPr="002414EE" w:rsidRDefault="00332445" w:rsidP="00332445">
      <w:pPr>
        <w:spacing w:after="120"/>
        <w:rPr>
          <w:rFonts w:asciiTheme="minorHAnsi" w:hAnsiTheme="minorHAnsi" w:cstheme="minorHAnsi"/>
          <w:b/>
          <w:sz w:val="22"/>
          <w:szCs w:val="22"/>
        </w:rPr>
      </w:pPr>
      <w:bookmarkStart w:id="1" w:name="_Toc428896064"/>
      <w:r w:rsidRPr="002414EE">
        <w:rPr>
          <w:rFonts w:asciiTheme="minorHAnsi" w:hAnsiTheme="minorHAnsi" w:cstheme="minorHAnsi"/>
          <w:b/>
          <w:sz w:val="22"/>
          <w:szCs w:val="22"/>
        </w:rPr>
        <w:t>Objecti</w:t>
      </w:r>
      <w:bookmarkEnd w:id="1"/>
      <w:r w:rsidRPr="002414EE">
        <w:rPr>
          <w:rFonts w:asciiTheme="minorHAnsi" w:hAnsiTheme="minorHAnsi" w:cstheme="minorHAnsi"/>
          <w:b/>
          <w:sz w:val="22"/>
          <w:szCs w:val="22"/>
        </w:rPr>
        <w:t>f</w:t>
      </w:r>
    </w:p>
    <w:p w14:paraId="50F66CCB" w14:textId="0BD6E3CA" w:rsidR="00332445" w:rsidRPr="002414EE" w:rsidRDefault="00332445" w:rsidP="00E87C65">
      <w:pPr>
        <w:spacing w:after="240" w:line="276" w:lineRule="auto"/>
        <w:rPr>
          <w:sz w:val="22"/>
          <w:szCs w:val="22"/>
        </w:rPr>
      </w:pPr>
      <w:r w:rsidRPr="002414EE">
        <w:rPr>
          <w:sz w:val="22"/>
          <w:szCs w:val="22"/>
        </w:rPr>
        <w:t xml:space="preserve">Cette POS décrit </w:t>
      </w:r>
      <w:bookmarkStart w:id="2" w:name="_Hlk113812710"/>
      <w:r w:rsidR="0012294C">
        <w:rPr>
          <w:sz w:val="22"/>
          <w:szCs w:val="22"/>
        </w:rPr>
        <w:t xml:space="preserve">la réalisation de la charge virale VHC avec </w:t>
      </w:r>
      <w:proofErr w:type="spellStart"/>
      <w:r w:rsidR="0012294C">
        <w:rPr>
          <w:sz w:val="22"/>
          <w:szCs w:val="22"/>
        </w:rPr>
        <w:t>GeneXpert</w:t>
      </w:r>
      <w:proofErr w:type="spellEnd"/>
      <w:r w:rsidR="00FA249C" w:rsidRPr="002414EE">
        <w:rPr>
          <w:sz w:val="22"/>
          <w:szCs w:val="22"/>
        </w:rPr>
        <w:t xml:space="preserve"> </w:t>
      </w:r>
      <w:bookmarkEnd w:id="2"/>
      <w:r w:rsidR="00E87C65" w:rsidRPr="002414EE">
        <w:rPr>
          <w:sz w:val="22"/>
          <w:szCs w:val="22"/>
        </w:rPr>
        <w:t xml:space="preserve">dans </w:t>
      </w:r>
      <w:r w:rsidRPr="002414EE">
        <w:rPr>
          <w:sz w:val="22"/>
          <w:szCs w:val="22"/>
        </w:rPr>
        <w:t>l’étude ANRS 95050 ICONE</w:t>
      </w:r>
      <w:r w:rsidR="002414EE" w:rsidRPr="002414EE">
        <w:rPr>
          <w:sz w:val="22"/>
          <w:szCs w:val="22"/>
        </w:rPr>
        <w:t>.</w:t>
      </w:r>
    </w:p>
    <w:p w14:paraId="18B886E8" w14:textId="4EF2B719" w:rsidR="00332445" w:rsidRPr="002414EE" w:rsidRDefault="00332445" w:rsidP="00332445">
      <w:pPr>
        <w:spacing w:after="120"/>
        <w:rPr>
          <w:rFonts w:asciiTheme="minorHAnsi" w:hAnsiTheme="minorHAnsi" w:cstheme="minorHAnsi"/>
          <w:b/>
          <w:sz w:val="22"/>
          <w:szCs w:val="22"/>
        </w:rPr>
      </w:pPr>
      <w:bookmarkStart w:id="3" w:name="_Toc428896065"/>
      <w:r w:rsidRPr="002414EE">
        <w:rPr>
          <w:rFonts w:asciiTheme="minorHAnsi" w:hAnsiTheme="minorHAnsi" w:cstheme="minorHAnsi"/>
          <w:b/>
          <w:sz w:val="22"/>
          <w:szCs w:val="22"/>
        </w:rPr>
        <w:t>Champ d’application</w:t>
      </w:r>
      <w:bookmarkEnd w:id="3"/>
    </w:p>
    <w:p w14:paraId="7A1C3FFB" w14:textId="0D430F4F" w:rsidR="00332445" w:rsidRPr="002414EE" w:rsidRDefault="00332445" w:rsidP="00332445">
      <w:pPr>
        <w:spacing w:after="240" w:line="276" w:lineRule="auto"/>
        <w:ind w:right="-1"/>
        <w:rPr>
          <w:sz w:val="22"/>
          <w:szCs w:val="22"/>
        </w:rPr>
      </w:pPr>
      <w:bookmarkStart w:id="4" w:name="_Toc428896066"/>
      <w:r w:rsidRPr="002414EE">
        <w:rPr>
          <w:sz w:val="22"/>
          <w:szCs w:val="22"/>
        </w:rPr>
        <w:t>Tous les membres de l’équipe de l’étude ANRS 95050 ICONE</w:t>
      </w:r>
      <w:r w:rsidR="004B0D30">
        <w:rPr>
          <w:sz w:val="22"/>
          <w:szCs w:val="22"/>
        </w:rPr>
        <w:t>,</w:t>
      </w:r>
      <w:r w:rsidR="00D767FA">
        <w:rPr>
          <w:sz w:val="22"/>
          <w:szCs w:val="22"/>
        </w:rPr>
        <w:t xml:space="preserve"> impliqués dans la réalisation des charges virales avec le système </w:t>
      </w:r>
      <w:proofErr w:type="spellStart"/>
      <w:r w:rsidR="00D767FA">
        <w:rPr>
          <w:sz w:val="22"/>
          <w:szCs w:val="22"/>
        </w:rPr>
        <w:t>GeneXpert</w:t>
      </w:r>
      <w:proofErr w:type="spellEnd"/>
      <w:r w:rsidR="00D767FA">
        <w:rPr>
          <w:sz w:val="22"/>
          <w:szCs w:val="22"/>
        </w:rPr>
        <w:t>.</w:t>
      </w:r>
    </w:p>
    <w:p w14:paraId="28CF67E3" w14:textId="78764004" w:rsidR="00332445" w:rsidRPr="002414EE" w:rsidRDefault="00332445" w:rsidP="00332445">
      <w:pPr>
        <w:spacing w:after="120"/>
        <w:rPr>
          <w:rFonts w:asciiTheme="minorHAnsi" w:hAnsiTheme="minorHAnsi" w:cstheme="minorHAnsi"/>
          <w:b/>
          <w:sz w:val="22"/>
          <w:szCs w:val="22"/>
        </w:rPr>
      </w:pPr>
      <w:r w:rsidRPr="002414EE">
        <w:rPr>
          <w:rFonts w:asciiTheme="minorHAnsi" w:hAnsiTheme="minorHAnsi" w:cstheme="minorHAnsi"/>
          <w:b/>
          <w:sz w:val="22"/>
          <w:szCs w:val="22"/>
        </w:rPr>
        <w:t>Abr</w:t>
      </w:r>
      <w:r w:rsidR="00655951" w:rsidRPr="002414EE">
        <w:rPr>
          <w:rFonts w:asciiTheme="minorHAnsi" w:hAnsiTheme="minorHAnsi" w:cstheme="minorHAnsi"/>
          <w:b/>
          <w:sz w:val="22"/>
          <w:szCs w:val="22"/>
        </w:rPr>
        <w:t>é</w:t>
      </w:r>
      <w:r w:rsidRPr="002414EE">
        <w:rPr>
          <w:rFonts w:asciiTheme="minorHAnsi" w:hAnsiTheme="minorHAnsi" w:cstheme="minorHAnsi"/>
          <w:b/>
          <w:sz w:val="22"/>
          <w:szCs w:val="22"/>
        </w:rPr>
        <w:t>viations</w:t>
      </w:r>
      <w:bookmarkEnd w:id="4"/>
    </w:p>
    <w:tbl>
      <w:tblPr>
        <w:tblW w:w="5000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000" w:firstRow="0" w:lastRow="0" w:firstColumn="0" w:lastColumn="0" w:noHBand="0" w:noVBand="0"/>
      </w:tblPr>
      <w:tblGrid>
        <w:gridCol w:w="1700"/>
        <w:gridCol w:w="7361"/>
      </w:tblGrid>
      <w:tr w:rsidR="00213F82" w:rsidRPr="002414EE" w14:paraId="0E9DD93F" w14:textId="77777777" w:rsidTr="00E87C65">
        <w:trPr>
          <w:trHeight w:val="227"/>
        </w:trPr>
        <w:tc>
          <w:tcPr>
            <w:tcW w:w="938" w:type="pct"/>
          </w:tcPr>
          <w:p w14:paraId="7CD0DAEF" w14:textId="77777777" w:rsidR="00213F82" w:rsidRPr="002414EE" w:rsidRDefault="00213F82" w:rsidP="00213F82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2414EE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CMG</w:t>
            </w:r>
          </w:p>
        </w:tc>
        <w:tc>
          <w:tcPr>
            <w:tcW w:w="4062" w:type="pct"/>
          </w:tcPr>
          <w:p w14:paraId="736BEE32" w14:textId="77777777" w:rsidR="00213F82" w:rsidRPr="002414EE" w:rsidRDefault="00213F82" w:rsidP="00213F82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2414E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Centre de méthodologie et de gestion </w:t>
            </w:r>
          </w:p>
        </w:tc>
      </w:tr>
      <w:tr w:rsidR="00213F82" w:rsidRPr="002414EE" w14:paraId="1C0371EE" w14:textId="77777777" w:rsidTr="00E87C65">
        <w:trPr>
          <w:trHeight w:val="227"/>
        </w:trPr>
        <w:tc>
          <w:tcPr>
            <w:tcW w:w="938" w:type="pct"/>
          </w:tcPr>
          <w:p w14:paraId="58A3FAB6" w14:textId="77777777" w:rsidR="00213F82" w:rsidRPr="002414EE" w:rsidRDefault="00213F82" w:rsidP="00213F82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2414EE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INSERM-ANRS</w:t>
            </w:r>
          </w:p>
        </w:tc>
        <w:tc>
          <w:tcPr>
            <w:tcW w:w="4062" w:type="pct"/>
          </w:tcPr>
          <w:p w14:paraId="25D5F422" w14:textId="77777777" w:rsidR="00213F82" w:rsidRPr="002414EE" w:rsidRDefault="00213F82" w:rsidP="00213F82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2414E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France </w:t>
            </w:r>
            <w:proofErr w:type="spellStart"/>
            <w:r w:rsidRPr="002414EE">
              <w:rPr>
                <w:rFonts w:asciiTheme="minorHAnsi" w:hAnsiTheme="minorHAnsi" w:cstheme="minorHAnsi"/>
                <w:bCs/>
                <w:sz w:val="22"/>
                <w:szCs w:val="22"/>
              </w:rPr>
              <w:t>REcherche</w:t>
            </w:r>
            <w:proofErr w:type="spellEnd"/>
            <w:r w:rsidRPr="002414E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414EE">
              <w:rPr>
                <w:rFonts w:asciiTheme="minorHAnsi" w:hAnsiTheme="minorHAnsi" w:cstheme="minorHAnsi"/>
                <w:bCs/>
                <w:sz w:val="22"/>
                <w:szCs w:val="22"/>
              </w:rPr>
              <w:t>Nord&amp;sud</w:t>
            </w:r>
            <w:proofErr w:type="spellEnd"/>
            <w:r w:rsidRPr="002414E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Sida-hiv Hépatites (ANRS) – Agence autonome de l’Inserm</w:t>
            </w:r>
          </w:p>
        </w:tc>
      </w:tr>
      <w:tr w:rsidR="00213F82" w:rsidRPr="002414EE" w14:paraId="09B0D06C" w14:textId="77777777" w:rsidTr="00E87C65">
        <w:trPr>
          <w:trHeight w:val="227"/>
        </w:trPr>
        <w:tc>
          <w:tcPr>
            <w:tcW w:w="938" w:type="pct"/>
          </w:tcPr>
          <w:p w14:paraId="4B366611" w14:textId="77777777" w:rsidR="00213F82" w:rsidRPr="002414EE" w:rsidRDefault="00213F82" w:rsidP="00213F82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2414EE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POS</w:t>
            </w:r>
          </w:p>
        </w:tc>
        <w:tc>
          <w:tcPr>
            <w:tcW w:w="4062" w:type="pct"/>
          </w:tcPr>
          <w:p w14:paraId="00F67345" w14:textId="77777777" w:rsidR="00213F82" w:rsidRPr="002414EE" w:rsidRDefault="00213F82" w:rsidP="00213F8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414EE">
              <w:rPr>
                <w:rFonts w:asciiTheme="minorHAnsi" w:hAnsiTheme="minorHAnsi" w:cstheme="minorHAnsi"/>
                <w:sz w:val="22"/>
                <w:szCs w:val="22"/>
              </w:rPr>
              <w:t>Procédures opératoires standardisées</w:t>
            </w:r>
          </w:p>
        </w:tc>
      </w:tr>
      <w:tr w:rsidR="00213F82" w:rsidRPr="002414EE" w14:paraId="34277463" w14:textId="77777777" w:rsidTr="00E87C65">
        <w:trPr>
          <w:trHeight w:val="227"/>
        </w:trPr>
        <w:tc>
          <w:tcPr>
            <w:tcW w:w="938" w:type="pct"/>
          </w:tcPr>
          <w:p w14:paraId="5F38751B" w14:textId="77777777" w:rsidR="00213F82" w:rsidRPr="002414EE" w:rsidRDefault="00213F82" w:rsidP="00213F82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2414EE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RDS</w:t>
            </w:r>
          </w:p>
        </w:tc>
        <w:tc>
          <w:tcPr>
            <w:tcW w:w="4062" w:type="pct"/>
          </w:tcPr>
          <w:p w14:paraId="13F18928" w14:textId="77777777" w:rsidR="00213F82" w:rsidRPr="002414EE" w:rsidRDefault="00213F82" w:rsidP="00213F8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414EE">
              <w:rPr>
                <w:rFonts w:asciiTheme="minorHAnsi" w:hAnsiTheme="minorHAnsi" w:cstheme="minorHAnsi"/>
                <w:sz w:val="22"/>
                <w:szCs w:val="22"/>
              </w:rPr>
              <w:t>Respondent</w:t>
            </w:r>
            <w:proofErr w:type="spellEnd"/>
            <w:r w:rsidRPr="002414EE">
              <w:rPr>
                <w:rFonts w:asciiTheme="minorHAnsi" w:hAnsiTheme="minorHAnsi" w:cstheme="minorHAnsi"/>
                <w:sz w:val="22"/>
                <w:szCs w:val="22"/>
              </w:rPr>
              <w:t xml:space="preserve"> Driven Sampling </w:t>
            </w:r>
            <w:proofErr w:type="spellStart"/>
            <w:r w:rsidRPr="002414EE">
              <w:rPr>
                <w:rFonts w:asciiTheme="minorHAnsi" w:hAnsiTheme="minorHAnsi" w:cstheme="minorHAnsi"/>
                <w:sz w:val="22"/>
                <w:szCs w:val="22"/>
              </w:rPr>
              <w:t>survey</w:t>
            </w:r>
            <w:proofErr w:type="spellEnd"/>
          </w:p>
        </w:tc>
      </w:tr>
      <w:tr w:rsidR="00221FAF" w:rsidRPr="002414EE" w14:paraId="6C930208" w14:textId="77777777" w:rsidTr="00E87C65">
        <w:trPr>
          <w:trHeight w:val="227"/>
        </w:trPr>
        <w:tc>
          <w:tcPr>
            <w:tcW w:w="938" w:type="pct"/>
          </w:tcPr>
          <w:p w14:paraId="3EB0D36B" w14:textId="77777777" w:rsidR="00221FAF" w:rsidRPr="002414EE" w:rsidRDefault="00221FAF" w:rsidP="00213F82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2414EE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TROD</w:t>
            </w:r>
          </w:p>
        </w:tc>
        <w:tc>
          <w:tcPr>
            <w:tcW w:w="4062" w:type="pct"/>
          </w:tcPr>
          <w:p w14:paraId="20AB7422" w14:textId="77777777" w:rsidR="00221FAF" w:rsidRPr="002414EE" w:rsidRDefault="00221FAF" w:rsidP="00213F8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414EE">
              <w:rPr>
                <w:rFonts w:asciiTheme="minorHAnsi" w:hAnsiTheme="minorHAnsi" w:cstheme="minorHAnsi"/>
                <w:sz w:val="22"/>
                <w:szCs w:val="22"/>
              </w:rPr>
              <w:t>Test rapide à orientation diagnostique</w:t>
            </w:r>
          </w:p>
        </w:tc>
      </w:tr>
      <w:tr w:rsidR="0012294C" w:rsidRPr="002414EE" w14:paraId="6F04B460" w14:textId="77777777" w:rsidTr="00E87C65">
        <w:trPr>
          <w:trHeight w:val="227"/>
        </w:trPr>
        <w:tc>
          <w:tcPr>
            <w:tcW w:w="938" w:type="pct"/>
          </w:tcPr>
          <w:p w14:paraId="0BAA8EE3" w14:textId="673C645B" w:rsidR="0012294C" w:rsidRPr="002414EE" w:rsidRDefault="0012294C" w:rsidP="00213F82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VHC</w:t>
            </w:r>
          </w:p>
        </w:tc>
        <w:tc>
          <w:tcPr>
            <w:tcW w:w="4062" w:type="pct"/>
          </w:tcPr>
          <w:p w14:paraId="293846E6" w14:textId="1BA1B6DB" w:rsidR="0012294C" w:rsidRPr="002414EE" w:rsidRDefault="0012294C" w:rsidP="00213F8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Virus de l’Hépatite C</w:t>
            </w:r>
          </w:p>
        </w:tc>
      </w:tr>
      <w:tr w:rsidR="00C3529D" w:rsidRPr="002414EE" w14:paraId="23042358" w14:textId="77777777" w:rsidTr="00E87C65">
        <w:trPr>
          <w:trHeight w:val="227"/>
        </w:trPr>
        <w:tc>
          <w:tcPr>
            <w:tcW w:w="938" w:type="pct"/>
          </w:tcPr>
          <w:p w14:paraId="7E669B1C" w14:textId="39CB5981" w:rsidR="00C3529D" w:rsidRDefault="00C3529D" w:rsidP="00213F82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PID</w:t>
            </w:r>
          </w:p>
        </w:tc>
        <w:tc>
          <w:tcPr>
            <w:tcW w:w="4062" w:type="pct"/>
          </w:tcPr>
          <w:p w14:paraId="415989B1" w14:textId="476D0740" w:rsidR="00C3529D" w:rsidRDefault="00C3529D" w:rsidP="00213F8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Code d’identification du participant dans l’étude</w:t>
            </w:r>
          </w:p>
        </w:tc>
      </w:tr>
      <w:tr w:rsidR="0004500D" w:rsidRPr="002414EE" w14:paraId="7748C632" w14:textId="77777777" w:rsidTr="00E87C65">
        <w:trPr>
          <w:trHeight w:val="227"/>
        </w:trPr>
        <w:tc>
          <w:tcPr>
            <w:tcW w:w="938" w:type="pct"/>
          </w:tcPr>
          <w:p w14:paraId="636EEECC" w14:textId="70D1AEA0" w:rsidR="0004500D" w:rsidRDefault="00741991" w:rsidP="00741991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R</w:t>
            </w:r>
            <w:r w:rsidRPr="00741991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V</w:t>
            </w:r>
            <w: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S</w:t>
            </w:r>
            <w:r w:rsidRPr="00741991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12</w:t>
            </w:r>
          </w:p>
        </w:tc>
        <w:tc>
          <w:tcPr>
            <w:tcW w:w="4062" w:type="pct"/>
          </w:tcPr>
          <w:p w14:paraId="31CBECD0" w14:textId="45118917" w:rsidR="0004500D" w:rsidRDefault="00741991" w:rsidP="00213F8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Réponse virologique soutenue 12 semaines après la fin de traitement</w:t>
            </w:r>
          </w:p>
        </w:tc>
      </w:tr>
      <w:tr w:rsidR="0004500D" w:rsidRPr="002414EE" w14:paraId="6AB31750" w14:textId="77777777" w:rsidTr="00E87C65">
        <w:trPr>
          <w:trHeight w:val="227"/>
        </w:trPr>
        <w:tc>
          <w:tcPr>
            <w:tcW w:w="938" w:type="pct"/>
          </w:tcPr>
          <w:p w14:paraId="70597838" w14:textId="1419525D" w:rsidR="0004500D" w:rsidRDefault="0004500D" w:rsidP="00213F82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DASRI</w:t>
            </w:r>
          </w:p>
        </w:tc>
        <w:tc>
          <w:tcPr>
            <w:tcW w:w="4062" w:type="pct"/>
          </w:tcPr>
          <w:p w14:paraId="3365FD4C" w14:textId="03BBFF65" w:rsidR="0004500D" w:rsidRDefault="0004500D" w:rsidP="00213F8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Déchets d’Activité de Soin à Risque Infectieux</w:t>
            </w:r>
          </w:p>
        </w:tc>
      </w:tr>
    </w:tbl>
    <w:p w14:paraId="5EC1EA42" w14:textId="77777777" w:rsidR="00332445" w:rsidRPr="002414EE" w:rsidRDefault="00332445" w:rsidP="00332445">
      <w:pPr>
        <w:rPr>
          <w:rFonts w:asciiTheme="minorHAnsi" w:hAnsiTheme="minorHAnsi" w:cstheme="minorHAnsi"/>
          <w:b/>
          <w:sz w:val="22"/>
          <w:szCs w:val="22"/>
        </w:rPr>
      </w:pPr>
      <w:bookmarkStart w:id="5" w:name="_Toc428896067"/>
    </w:p>
    <w:p w14:paraId="5044E1D5" w14:textId="1E12A139" w:rsidR="00332445" w:rsidRPr="002414EE" w:rsidRDefault="00332445" w:rsidP="00332445">
      <w:pPr>
        <w:spacing w:after="120"/>
        <w:rPr>
          <w:rFonts w:asciiTheme="minorHAnsi" w:hAnsiTheme="minorHAnsi" w:cstheme="minorHAnsi"/>
          <w:b/>
          <w:sz w:val="22"/>
          <w:szCs w:val="22"/>
        </w:rPr>
      </w:pPr>
      <w:r w:rsidRPr="002414EE">
        <w:rPr>
          <w:rFonts w:asciiTheme="minorHAnsi" w:hAnsiTheme="minorHAnsi" w:cstheme="minorHAnsi"/>
          <w:b/>
          <w:sz w:val="22"/>
          <w:szCs w:val="22"/>
        </w:rPr>
        <w:t>D</w:t>
      </w:r>
      <w:r w:rsidR="00655951" w:rsidRPr="002414EE">
        <w:rPr>
          <w:rFonts w:asciiTheme="minorHAnsi" w:hAnsiTheme="minorHAnsi" w:cstheme="minorHAnsi"/>
          <w:b/>
          <w:sz w:val="22"/>
          <w:szCs w:val="22"/>
        </w:rPr>
        <w:t>é</w:t>
      </w:r>
      <w:r w:rsidRPr="002414EE">
        <w:rPr>
          <w:rFonts w:asciiTheme="minorHAnsi" w:hAnsiTheme="minorHAnsi" w:cstheme="minorHAnsi"/>
          <w:b/>
          <w:sz w:val="22"/>
          <w:szCs w:val="22"/>
        </w:rPr>
        <w:t>finitions</w:t>
      </w:r>
      <w:bookmarkEnd w:id="5"/>
    </w:p>
    <w:p w14:paraId="7D988BE1" w14:textId="6341DCC9" w:rsidR="00332445" w:rsidRPr="002414EE" w:rsidRDefault="00655951" w:rsidP="00332445">
      <w:pPr>
        <w:spacing w:before="120" w:after="120"/>
        <w:rPr>
          <w:rFonts w:asciiTheme="minorHAnsi" w:hAnsiTheme="minorHAnsi" w:cstheme="minorHAnsi"/>
          <w:sz w:val="22"/>
          <w:szCs w:val="22"/>
        </w:rPr>
      </w:pPr>
      <w:r w:rsidRPr="002414EE">
        <w:rPr>
          <w:rFonts w:asciiTheme="minorHAnsi" w:hAnsiTheme="minorHAnsi" w:cstheme="minorHAnsi"/>
          <w:sz w:val="22"/>
          <w:szCs w:val="22"/>
          <w:u w:val="single"/>
        </w:rPr>
        <w:t>CMG</w:t>
      </w:r>
      <w:r w:rsidR="00741991">
        <w:rPr>
          <w:rFonts w:asciiTheme="minorHAnsi" w:hAnsiTheme="minorHAnsi" w:cstheme="minorHAnsi"/>
          <w:sz w:val="22"/>
          <w:szCs w:val="22"/>
          <w:u w:val="single"/>
        </w:rPr>
        <w:t> :</w:t>
      </w:r>
      <w:r w:rsidR="00332445" w:rsidRPr="002414EE">
        <w:rPr>
          <w:rFonts w:asciiTheme="minorHAnsi" w:hAnsiTheme="minorHAnsi" w:cstheme="minorHAnsi"/>
          <w:sz w:val="22"/>
          <w:szCs w:val="22"/>
        </w:rPr>
        <w:t xml:space="preserve"> </w:t>
      </w:r>
      <w:r w:rsidRPr="002414EE">
        <w:rPr>
          <w:rFonts w:asciiTheme="minorHAnsi" w:hAnsiTheme="minorHAnsi" w:cstheme="minorHAnsi"/>
          <w:bCs/>
          <w:sz w:val="22"/>
          <w:szCs w:val="22"/>
        </w:rPr>
        <w:t>Unité de coordination de l’étude</w:t>
      </w:r>
      <w:r w:rsidR="00E87C65" w:rsidRPr="002414EE">
        <w:rPr>
          <w:rFonts w:asciiTheme="minorHAnsi" w:hAnsiTheme="minorHAnsi" w:cstheme="minorHAnsi"/>
          <w:bCs/>
          <w:sz w:val="22"/>
          <w:szCs w:val="22"/>
        </w:rPr>
        <w:t xml:space="preserve"> en charge de la coordination, du monitorage et de l’analyse des activités et des données</w:t>
      </w:r>
    </w:p>
    <w:p w14:paraId="603B3F55" w14:textId="27EBB0D2" w:rsidR="00332445" w:rsidRPr="002414EE" w:rsidRDefault="00741991" w:rsidP="00E87C65">
      <w:pPr>
        <w:spacing w:before="120" w:after="24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t>Site clinique :</w:t>
      </w:r>
      <w:r w:rsidR="00E87C65" w:rsidRPr="002414EE">
        <w:rPr>
          <w:rFonts w:asciiTheme="minorHAnsi" w:hAnsiTheme="minorHAnsi" w:cstheme="minorHAnsi"/>
          <w:sz w:val="22"/>
          <w:szCs w:val="22"/>
          <w:u w:val="single"/>
        </w:rPr>
        <w:t xml:space="preserve"> </w:t>
      </w:r>
      <w:r w:rsidR="00E87C65" w:rsidRPr="002414EE">
        <w:rPr>
          <w:rFonts w:asciiTheme="minorHAnsi" w:hAnsiTheme="minorHAnsi" w:cstheme="minorHAnsi"/>
          <w:sz w:val="22"/>
          <w:szCs w:val="22"/>
        </w:rPr>
        <w:t>lieu de mise en œuvre de l’étude</w:t>
      </w:r>
    </w:p>
    <w:p w14:paraId="5BF97ED0" w14:textId="77777777" w:rsidR="00332445" w:rsidRPr="002414EE" w:rsidRDefault="00332445" w:rsidP="00332445">
      <w:pPr>
        <w:spacing w:after="120"/>
        <w:rPr>
          <w:rFonts w:asciiTheme="minorHAnsi" w:hAnsiTheme="minorHAnsi" w:cstheme="minorHAnsi"/>
          <w:b/>
          <w:sz w:val="22"/>
          <w:szCs w:val="22"/>
        </w:rPr>
      </w:pPr>
      <w:r w:rsidRPr="002414EE">
        <w:rPr>
          <w:rFonts w:asciiTheme="minorHAnsi" w:hAnsiTheme="minorHAnsi" w:cstheme="minorHAnsi"/>
          <w:b/>
          <w:sz w:val="22"/>
          <w:szCs w:val="22"/>
        </w:rPr>
        <w:t>Distribution</w:t>
      </w:r>
    </w:p>
    <w:tbl>
      <w:tblPr>
        <w:tblStyle w:val="Grilledutableau"/>
        <w:tblW w:w="8330" w:type="dxa"/>
        <w:tblLook w:val="04A0" w:firstRow="1" w:lastRow="0" w:firstColumn="1" w:lastColumn="0" w:noHBand="0" w:noVBand="1"/>
      </w:tblPr>
      <w:tblGrid>
        <w:gridCol w:w="6771"/>
        <w:gridCol w:w="1559"/>
      </w:tblGrid>
      <w:tr w:rsidR="00332445" w:rsidRPr="002414EE" w14:paraId="5C11A9FB" w14:textId="77777777" w:rsidTr="00E270A3">
        <w:trPr>
          <w:trHeight w:val="415"/>
        </w:trPr>
        <w:tc>
          <w:tcPr>
            <w:tcW w:w="6771" w:type="dxa"/>
            <w:tcBorders>
              <w:top w:val="nil"/>
              <w:left w:val="nil"/>
              <w:bottom w:val="double" w:sz="4" w:space="0" w:color="A6A6A6" w:themeColor="background1" w:themeShade="A6"/>
              <w:right w:val="single" w:sz="4" w:space="0" w:color="BFBFBF" w:themeColor="background1" w:themeShade="BF"/>
            </w:tcBorders>
            <w:vAlign w:val="center"/>
          </w:tcPr>
          <w:p w14:paraId="0D82D0BA" w14:textId="77777777" w:rsidR="00332445" w:rsidRPr="002414EE" w:rsidRDefault="00E87C65" w:rsidP="00E270A3">
            <w:pPr>
              <w:adjustRightInd w:val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414EE">
              <w:rPr>
                <w:rFonts w:asciiTheme="minorHAnsi" w:hAnsiTheme="minorHAnsi" w:cstheme="minorHAnsi"/>
                <w:b/>
                <w:sz w:val="22"/>
                <w:szCs w:val="22"/>
              </w:rPr>
              <w:t>RECIPIENDAIRES</w:t>
            </w:r>
          </w:p>
        </w:tc>
        <w:tc>
          <w:tcPr>
            <w:tcW w:w="1559" w:type="dxa"/>
            <w:tcBorders>
              <w:top w:val="nil"/>
              <w:left w:val="single" w:sz="4" w:space="0" w:color="BFBFBF" w:themeColor="background1" w:themeShade="BF"/>
              <w:bottom w:val="double" w:sz="4" w:space="0" w:color="A6A6A6" w:themeColor="background1" w:themeShade="A6"/>
              <w:right w:val="nil"/>
            </w:tcBorders>
            <w:vAlign w:val="center"/>
          </w:tcPr>
          <w:p w14:paraId="6E8E16E8" w14:textId="77777777" w:rsidR="00332445" w:rsidRPr="002414EE" w:rsidRDefault="00E87C65" w:rsidP="00E270A3">
            <w:pPr>
              <w:adjustRightInd w:val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414EE">
              <w:rPr>
                <w:rFonts w:asciiTheme="minorHAnsi" w:hAnsiTheme="minorHAnsi" w:cstheme="minorHAnsi"/>
                <w:b/>
                <w:sz w:val="22"/>
                <w:szCs w:val="22"/>
              </w:rPr>
              <w:t>POUR ACTION</w:t>
            </w:r>
          </w:p>
        </w:tc>
      </w:tr>
      <w:tr w:rsidR="00332445" w:rsidRPr="002414EE" w14:paraId="683075B7" w14:textId="77777777" w:rsidTr="00E270A3">
        <w:trPr>
          <w:trHeight w:val="379"/>
        </w:trPr>
        <w:tc>
          <w:tcPr>
            <w:tcW w:w="6771" w:type="dxa"/>
            <w:tcBorders>
              <w:top w:val="double" w:sz="4" w:space="0" w:color="A6A6A6" w:themeColor="background1" w:themeShade="A6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CB2EB03" w14:textId="77777777" w:rsidR="00332445" w:rsidRPr="002414EE" w:rsidRDefault="00E87C65" w:rsidP="00E270A3">
            <w:pPr>
              <w:adjustRightInd w:val="0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2414EE">
              <w:rPr>
                <w:rFonts w:asciiTheme="minorHAnsi" w:hAnsiTheme="minorHAnsi" w:cstheme="minorHAnsi"/>
                <w:i/>
                <w:sz w:val="22"/>
                <w:szCs w:val="22"/>
              </w:rPr>
              <w:t>Tout le personnel de l’étude</w:t>
            </w:r>
            <w:r w:rsidR="00332445" w:rsidRPr="002414EE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</w:t>
            </w:r>
          </w:p>
        </w:tc>
        <w:tc>
          <w:tcPr>
            <w:tcW w:w="1559" w:type="dxa"/>
            <w:tcBorders>
              <w:top w:val="double" w:sz="4" w:space="0" w:color="A6A6A6" w:themeColor="background1" w:themeShade="A6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vAlign w:val="center"/>
          </w:tcPr>
          <w:p w14:paraId="66EE89FC" w14:textId="77777777" w:rsidR="00332445" w:rsidRPr="002414EE" w:rsidRDefault="00332445" w:rsidP="00E270A3">
            <w:pPr>
              <w:adjustRightInd w:val="0"/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2414EE">
              <w:rPr>
                <w:rFonts w:asciiTheme="minorHAnsi" w:hAnsiTheme="minorHAnsi" w:cstheme="minorHAnsi"/>
                <w:i/>
                <w:sz w:val="22"/>
                <w:szCs w:val="22"/>
              </w:rPr>
              <w:t>X</w:t>
            </w:r>
          </w:p>
        </w:tc>
      </w:tr>
      <w:tr w:rsidR="00332445" w:rsidRPr="002414EE" w14:paraId="3A7E53D9" w14:textId="77777777" w:rsidTr="00E270A3">
        <w:trPr>
          <w:trHeight w:val="379"/>
        </w:trPr>
        <w:tc>
          <w:tcPr>
            <w:tcW w:w="677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620E046" w14:textId="77777777" w:rsidR="00332445" w:rsidRPr="002414EE" w:rsidRDefault="00E87C65" w:rsidP="00E87C65">
            <w:pPr>
              <w:adjustRightInd w:val="0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2414EE">
              <w:rPr>
                <w:rFonts w:asciiTheme="minorHAnsi" w:hAnsiTheme="minorHAnsi" w:cstheme="minorHAnsi"/>
                <w:i/>
                <w:sz w:val="22"/>
                <w:szCs w:val="22"/>
              </w:rPr>
              <w:t>Directeur, chef de projet, data manager, statisticien du CMG</w:t>
            </w:r>
          </w:p>
        </w:tc>
        <w:tc>
          <w:tcPr>
            <w:tcW w:w="155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vAlign w:val="center"/>
          </w:tcPr>
          <w:p w14:paraId="56489B65" w14:textId="77777777" w:rsidR="00332445" w:rsidRPr="002414EE" w:rsidRDefault="00332445" w:rsidP="00E270A3">
            <w:pPr>
              <w:adjustRightInd w:val="0"/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2414EE">
              <w:rPr>
                <w:rFonts w:asciiTheme="minorHAnsi" w:hAnsiTheme="minorHAnsi" w:cstheme="minorHAnsi"/>
                <w:i/>
                <w:sz w:val="22"/>
                <w:szCs w:val="22"/>
              </w:rPr>
              <w:t>X</w:t>
            </w:r>
          </w:p>
        </w:tc>
      </w:tr>
    </w:tbl>
    <w:p w14:paraId="1B6383BA" w14:textId="77777777" w:rsidR="00332445" w:rsidRPr="002414EE" w:rsidRDefault="00332445" w:rsidP="00906613">
      <w:pPr>
        <w:rPr>
          <w:rFonts w:asciiTheme="minorHAnsi" w:hAnsiTheme="minorHAnsi" w:cstheme="minorHAnsi"/>
          <w:sz w:val="22"/>
          <w:szCs w:val="22"/>
        </w:rPr>
      </w:pPr>
    </w:p>
    <w:p w14:paraId="53C12C85" w14:textId="77777777" w:rsidR="006D2F0E" w:rsidRPr="002414EE" w:rsidRDefault="006D2F0E" w:rsidP="00906613">
      <w:pPr>
        <w:sectPr w:rsidR="006D2F0E" w:rsidRPr="002414EE">
          <w:headerReference w:type="even" r:id="rId8"/>
          <w:headerReference w:type="default" r:id="rId9"/>
          <w:footerReference w:type="default" r:id="rId10"/>
          <w:headerReference w:type="first" r:id="rId11"/>
          <w:footerReference w:type="first" r:id="rId12"/>
          <w:pgSz w:w="11907" w:h="16840"/>
          <w:pgMar w:top="1134" w:right="1418" w:bottom="851" w:left="1418" w:header="720" w:footer="398" w:gutter="0"/>
          <w:paperSrc w:first="115" w:other="115"/>
          <w:cols w:space="720"/>
        </w:sectPr>
      </w:pPr>
    </w:p>
    <w:p w14:paraId="069112B1" w14:textId="2F06ABFB" w:rsidR="00E102D8" w:rsidRDefault="0012294C" w:rsidP="00E102D8">
      <w:pPr>
        <w:pStyle w:val="Titre1"/>
        <w:rPr>
          <w:rFonts w:asciiTheme="minorHAnsi" w:hAnsiTheme="minorHAnsi" w:cstheme="minorHAnsi"/>
        </w:rPr>
      </w:pPr>
      <w:bookmarkStart w:id="6" w:name="_Toc117223312"/>
      <w:bookmarkEnd w:id="6"/>
      <w:r>
        <w:rPr>
          <w:rFonts w:asciiTheme="minorHAnsi" w:hAnsiTheme="minorHAnsi" w:cstheme="minorHAnsi"/>
        </w:rPr>
        <w:lastRenderedPageBreak/>
        <w:t>INSTALLATION</w:t>
      </w:r>
    </w:p>
    <w:p w14:paraId="6527BC5E" w14:textId="3EB40CDB" w:rsidR="00590747" w:rsidRPr="00590747" w:rsidRDefault="00E9703F" w:rsidP="00590747">
      <w:pPr>
        <w:pStyle w:val="Titre2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Contenu du</w:t>
      </w:r>
      <w:r w:rsidR="00590747" w:rsidRPr="00590747">
        <w:rPr>
          <w:rFonts w:asciiTheme="minorHAnsi" w:hAnsiTheme="minorHAnsi" w:cstheme="minorHAnsi"/>
          <w:sz w:val="22"/>
        </w:rPr>
        <w:t xml:space="preserve"> pack CEPHEID</w:t>
      </w:r>
    </w:p>
    <w:p w14:paraId="12136C0B" w14:textId="77777777" w:rsidR="00590747" w:rsidRPr="00590747" w:rsidRDefault="00590747" w:rsidP="00590747"/>
    <w:p w14:paraId="2E08F2F2" w14:textId="7E245F05" w:rsidR="00590747" w:rsidRPr="00590747" w:rsidRDefault="00590747" w:rsidP="00590747">
      <w:pPr>
        <w:jc w:val="center"/>
      </w:pPr>
      <w:r w:rsidRPr="00006D1E">
        <w:rPr>
          <w:rFonts w:ascii="Arial Narrow" w:hAnsi="Arial Narrow"/>
          <w:noProof/>
        </w:rPr>
        <w:drawing>
          <wp:inline distT="0" distB="0" distL="0" distR="0" wp14:anchorId="545E4471" wp14:editId="24035443">
            <wp:extent cx="3848100" cy="217713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424" cy="219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1D950" w14:textId="02B336FF" w:rsidR="00590747" w:rsidRDefault="00590747" w:rsidP="00590747">
      <w:pPr>
        <w:jc w:val="left"/>
        <w:rPr>
          <w:sz w:val="22"/>
        </w:rPr>
      </w:pPr>
    </w:p>
    <w:p w14:paraId="146C0E29" w14:textId="19C6ACA3" w:rsidR="00590747" w:rsidRPr="00590747" w:rsidRDefault="00947980" w:rsidP="009D734D">
      <w:pPr>
        <w:pStyle w:val="Titre2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Mise en route</w:t>
      </w:r>
    </w:p>
    <w:p w14:paraId="77018149" w14:textId="32A1944A" w:rsidR="008047A0" w:rsidRDefault="008047A0" w:rsidP="00EB7FEA">
      <w:pPr>
        <w:pStyle w:val="Paragraphedeliste"/>
        <w:ind w:left="720"/>
        <w:jc w:val="left"/>
        <w:rPr>
          <w:sz w:val="22"/>
        </w:rPr>
      </w:pPr>
    </w:p>
    <w:tbl>
      <w:tblPr>
        <w:tblStyle w:val="Grilledutableau"/>
        <w:tblW w:w="9640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3016"/>
        <w:gridCol w:w="3363"/>
      </w:tblGrid>
      <w:tr w:rsidR="00B86588" w14:paraId="7DEFC62B" w14:textId="77777777" w:rsidTr="00F27BF2">
        <w:tc>
          <w:tcPr>
            <w:tcW w:w="3261" w:type="dxa"/>
            <w:vAlign w:val="center"/>
          </w:tcPr>
          <w:p w14:paraId="148C5CA9" w14:textId="12E1156F" w:rsidR="00B86588" w:rsidRDefault="00B86588" w:rsidP="00F27BF2">
            <w:pPr>
              <w:rPr>
                <w:sz w:val="22"/>
              </w:rPr>
            </w:pPr>
            <w:r w:rsidRPr="00006D1E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ED2CE32" wp14:editId="67670CD9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295400" cy="949960"/>
                  <wp:effectExtent l="0" t="0" r="0" b="2540"/>
                  <wp:wrapSquare wrapText="bothSides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94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16" w:type="dxa"/>
            <w:vAlign w:val="center"/>
          </w:tcPr>
          <w:p w14:paraId="67CB7BA3" w14:textId="0C4AE85B" w:rsidR="00B86588" w:rsidRDefault="00B86588" w:rsidP="00F27BF2">
            <w:pPr>
              <w:rPr>
                <w:sz w:val="22"/>
              </w:rPr>
            </w:pPr>
            <w:r>
              <w:rPr>
                <w:noProof/>
                <w:sz w:val="22"/>
              </w:rPr>
              <w:drawing>
                <wp:anchor distT="0" distB="0" distL="114300" distR="114300" simplePos="0" relativeHeight="251660288" behindDoc="0" locked="0" layoutInCell="1" allowOverlap="1" wp14:anchorId="06C84B46" wp14:editId="3659E442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457960" cy="1003300"/>
                  <wp:effectExtent l="0" t="0" r="8890" b="6350"/>
                  <wp:wrapSquare wrapText="bothSides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960" cy="1003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63" w:type="dxa"/>
            <w:vAlign w:val="center"/>
          </w:tcPr>
          <w:p w14:paraId="0452F78E" w14:textId="75D9B50A" w:rsidR="00B86588" w:rsidRDefault="00B86588" w:rsidP="00F27BF2">
            <w:pPr>
              <w:jc w:val="center"/>
              <w:rPr>
                <w:sz w:val="22"/>
              </w:rPr>
            </w:pPr>
            <w:r w:rsidRPr="00006D1E">
              <w:rPr>
                <w:rFonts w:ascii="Arial Narrow" w:hAnsi="Arial Narrow"/>
                <w:noProof/>
              </w:rPr>
              <w:drawing>
                <wp:anchor distT="0" distB="0" distL="114300" distR="114300" simplePos="0" relativeHeight="251662336" behindDoc="0" locked="0" layoutInCell="1" allowOverlap="1" wp14:anchorId="2464E614" wp14:editId="4FA77E3C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095375" cy="1343025"/>
                  <wp:effectExtent l="0" t="0" r="9525" b="9525"/>
                  <wp:wrapSquare wrapText="bothSides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86588" w14:paraId="4A53E9A9" w14:textId="77777777" w:rsidTr="00F27BF2">
        <w:tc>
          <w:tcPr>
            <w:tcW w:w="3261" w:type="dxa"/>
          </w:tcPr>
          <w:p w14:paraId="2009022F" w14:textId="5119579E" w:rsidR="00B86588" w:rsidRDefault="00B86588" w:rsidP="00F27BF2">
            <w:pPr>
              <w:jc w:val="center"/>
              <w:rPr>
                <w:sz w:val="22"/>
              </w:rPr>
            </w:pPr>
            <w:r>
              <w:rPr>
                <w:sz w:val="22"/>
              </w:rPr>
              <w:t>1.</w:t>
            </w:r>
            <w:r w:rsidRPr="008047A0">
              <w:rPr>
                <w:sz w:val="22"/>
              </w:rPr>
              <w:t xml:space="preserve"> </w:t>
            </w:r>
            <w:r>
              <w:rPr>
                <w:sz w:val="22"/>
              </w:rPr>
              <w:t>En premier, a</w:t>
            </w:r>
            <w:r w:rsidRPr="008047A0">
              <w:rPr>
                <w:sz w:val="22"/>
              </w:rPr>
              <w:t xml:space="preserve">llumer l’appareil </w:t>
            </w:r>
            <w:proofErr w:type="spellStart"/>
            <w:r w:rsidRPr="008047A0">
              <w:rPr>
                <w:sz w:val="22"/>
              </w:rPr>
              <w:t>GeneXpert</w:t>
            </w:r>
            <w:proofErr w:type="spellEnd"/>
            <w:r w:rsidRPr="008047A0">
              <w:rPr>
                <w:sz w:val="22"/>
              </w:rPr>
              <w:t xml:space="preserve"> (une lumière bleue apparaît à l'avant)</w:t>
            </w:r>
          </w:p>
        </w:tc>
        <w:tc>
          <w:tcPr>
            <w:tcW w:w="3016" w:type="dxa"/>
          </w:tcPr>
          <w:p w14:paraId="14A57BED" w14:textId="6C9FF366" w:rsidR="00B86588" w:rsidRDefault="00B86588" w:rsidP="00F27BF2">
            <w:pPr>
              <w:jc w:val="center"/>
              <w:rPr>
                <w:sz w:val="22"/>
              </w:rPr>
            </w:pPr>
            <w:r>
              <w:rPr>
                <w:sz w:val="22"/>
              </w:rPr>
              <w:t>2. En second, a</w:t>
            </w:r>
            <w:r w:rsidRPr="008047A0">
              <w:rPr>
                <w:sz w:val="22"/>
              </w:rPr>
              <w:t>llumer l'ordinateur</w:t>
            </w:r>
          </w:p>
        </w:tc>
        <w:tc>
          <w:tcPr>
            <w:tcW w:w="3363" w:type="dxa"/>
          </w:tcPr>
          <w:p w14:paraId="01414937" w14:textId="4A2CDE92" w:rsidR="00B86588" w:rsidRDefault="00B86588" w:rsidP="00F27BF2">
            <w:pPr>
              <w:jc w:val="center"/>
              <w:rPr>
                <w:sz w:val="20"/>
              </w:rPr>
            </w:pPr>
            <w:r>
              <w:rPr>
                <w:sz w:val="22"/>
              </w:rPr>
              <w:t>3.</w:t>
            </w:r>
            <w:r w:rsidRPr="00DD66E0">
              <w:rPr>
                <w:sz w:val="22"/>
              </w:rPr>
              <w:t xml:space="preserve"> Ouvrir le logiciel</w:t>
            </w:r>
            <w:r>
              <w:rPr>
                <w:sz w:val="22"/>
              </w:rPr>
              <w:t xml:space="preserve"> et se connecter</w:t>
            </w:r>
          </w:p>
          <w:p w14:paraId="2B8FE514" w14:textId="738CF288" w:rsidR="00B86588" w:rsidRDefault="00B86588" w:rsidP="00F27BF2">
            <w:pPr>
              <w:jc w:val="center"/>
              <w:rPr>
                <w:sz w:val="22"/>
              </w:rPr>
            </w:pPr>
            <w:r w:rsidRPr="009177AA">
              <w:rPr>
                <w:sz w:val="20"/>
              </w:rPr>
              <w:t>Nom d’utilisateur / Mot de passe</w:t>
            </w:r>
            <w:r w:rsidRPr="009177AA">
              <w:rPr>
                <w:i/>
                <w:sz w:val="20"/>
              </w:rPr>
              <w:t xml:space="preserve"> </w:t>
            </w:r>
            <w:proofErr w:type="spellStart"/>
            <w:r w:rsidRPr="009177AA">
              <w:rPr>
                <w:i/>
                <w:sz w:val="20"/>
              </w:rPr>
              <w:t>Cepheid</w:t>
            </w:r>
            <w:proofErr w:type="spellEnd"/>
            <w:r w:rsidRPr="009177AA">
              <w:rPr>
                <w:i/>
                <w:sz w:val="20"/>
              </w:rPr>
              <w:t xml:space="preserve"> administration / </w:t>
            </w:r>
            <w:proofErr w:type="spellStart"/>
            <w:r w:rsidRPr="009177AA">
              <w:rPr>
                <w:i/>
                <w:sz w:val="20"/>
              </w:rPr>
              <w:t>cphd</w:t>
            </w:r>
            <w:proofErr w:type="spellEnd"/>
          </w:p>
        </w:tc>
      </w:tr>
    </w:tbl>
    <w:p w14:paraId="4DD7227B" w14:textId="2E030213" w:rsidR="009D734D" w:rsidRDefault="009D734D" w:rsidP="009D734D">
      <w:pPr>
        <w:jc w:val="left"/>
        <w:rPr>
          <w:sz w:val="22"/>
        </w:rPr>
      </w:pPr>
    </w:p>
    <w:p w14:paraId="05CCF736" w14:textId="4D12D463" w:rsidR="00EB7FEA" w:rsidRDefault="00EB7FEA" w:rsidP="00EB7FEA">
      <w:pPr>
        <w:pStyle w:val="Titre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REALISATION DE LA PCR</w:t>
      </w:r>
    </w:p>
    <w:p w14:paraId="551E3EB0" w14:textId="1A7DDE37" w:rsidR="0004500D" w:rsidRPr="00947980" w:rsidRDefault="00DA4622" w:rsidP="00947980">
      <w:pPr>
        <w:pStyle w:val="Titre2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  <w:szCs w:val="22"/>
        </w:rPr>
        <w:t>Préparation</w:t>
      </w:r>
    </w:p>
    <w:p w14:paraId="69C3FD68" w14:textId="4BD2531B" w:rsidR="00DA4622" w:rsidRPr="00653586" w:rsidRDefault="00DA4622" w:rsidP="00653586">
      <w:pPr>
        <w:pStyle w:val="Paragraphedeliste"/>
        <w:numPr>
          <w:ilvl w:val="0"/>
          <w:numId w:val="22"/>
        </w:numPr>
        <w:jc w:val="left"/>
        <w:rPr>
          <w:sz w:val="22"/>
          <w:szCs w:val="22"/>
        </w:rPr>
      </w:pPr>
      <w:r w:rsidRPr="00653586">
        <w:rPr>
          <w:sz w:val="22"/>
          <w:szCs w:val="22"/>
        </w:rPr>
        <w:t>Prendre une cartouche et une étiquette avec le numéro d’étude</w:t>
      </w:r>
      <w:r w:rsidR="00653586">
        <w:rPr>
          <w:sz w:val="22"/>
          <w:szCs w:val="22"/>
        </w:rPr>
        <w:t> ;</w:t>
      </w:r>
    </w:p>
    <w:p w14:paraId="3EBD7A49" w14:textId="71B08D97" w:rsidR="00DA4622" w:rsidRPr="00653586" w:rsidRDefault="00DA4622" w:rsidP="00653586">
      <w:pPr>
        <w:pStyle w:val="Paragraphedeliste"/>
        <w:numPr>
          <w:ilvl w:val="0"/>
          <w:numId w:val="22"/>
        </w:numPr>
        <w:jc w:val="left"/>
        <w:rPr>
          <w:sz w:val="22"/>
          <w:szCs w:val="22"/>
        </w:rPr>
      </w:pPr>
      <w:r w:rsidRPr="00653586">
        <w:rPr>
          <w:sz w:val="22"/>
          <w:szCs w:val="22"/>
        </w:rPr>
        <w:t xml:space="preserve">Veiller à toujours manipuler la cartouche avec précaution : </w:t>
      </w:r>
    </w:p>
    <w:p w14:paraId="53FDBCA2" w14:textId="49143E87" w:rsidR="00653586" w:rsidRPr="00653586" w:rsidRDefault="00653586" w:rsidP="00653586">
      <w:pPr>
        <w:pStyle w:val="Paragraphedeliste"/>
        <w:numPr>
          <w:ilvl w:val="0"/>
          <w:numId w:val="27"/>
        </w:numPr>
        <w:jc w:val="left"/>
        <w:rPr>
          <w:sz w:val="22"/>
          <w:szCs w:val="22"/>
        </w:rPr>
      </w:pPr>
      <w:r w:rsidRPr="00653586">
        <w:rPr>
          <w:sz w:val="22"/>
        </w:rPr>
        <w:t>C</w:t>
      </w:r>
      <w:r w:rsidR="00DA4622" w:rsidRPr="00653586">
        <w:rPr>
          <w:sz w:val="22"/>
        </w:rPr>
        <w:t>onserver les cartouches dans leur boite, à l’horizontal ;</w:t>
      </w:r>
    </w:p>
    <w:p w14:paraId="3CB0158A" w14:textId="1D34CCB9" w:rsidR="00DA4622" w:rsidRPr="00653586" w:rsidRDefault="003761C3" w:rsidP="00653586">
      <w:pPr>
        <w:pStyle w:val="Paragraphedeliste"/>
        <w:numPr>
          <w:ilvl w:val="0"/>
          <w:numId w:val="26"/>
        </w:numPr>
        <w:jc w:val="left"/>
        <w:rPr>
          <w:sz w:val="22"/>
          <w:szCs w:val="22"/>
        </w:rPr>
      </w:pPr>
      <w:r>
        <w:rPr>
          <w:noProof/>
          <w:sz w:val="22"/>
        </w:rPr>
        <w:drawing>
          <wp:anchor distT="0" distB="0" distL="114300" distR="114300" simplePos="0" relativeHeight="251663360" behindDoc="0" locked="0" layoutInCell="1" allowOverlap="1" wp14:anchorId="2DC407BE" wp14:editId="330944DD">
            <wp:simplePos x="0" y="0"/>
            <wp:positionH relativeFrom="margin">
              <wp:posOffset>4614849</wp:posOffset>
            </wp:positionH>
            <wp:positionV relativeFrom="paragraph">
              <wp:posOffset>5687</wp:posOffset>
            </wp:positionV>
            <wp:extent cx="1391285" cy="1807210"/>
            <wp:effectExtent l="0" t="0" r="0" b="2540"/>
            <wp:wrapThrough wrapText="bothSides">
              <wp:wrapPolygon edited="0">
                <wp:start x="0" y="0"/>
                <wp:lineTo x="0" y="21403"/>
                <wp:lineTo x="21294" y="21403"/>
                <wp:lineTo x="21294" y="0"/>
                <wp:lineTo x="0" y="0"/>
              </wp:wrapPolygon>
            </wp:wrapThrough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rtouche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3" r="1"/>
                    <a:stretch/>
                  </pic:blipFill>
                  <pic:spPr bwMode="auto">
                    <a:xfrm>
                      <a:off x="0" y="0"/>
                      <a:ext cx="1391285" cy="1807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2"/>
          <w:szCs w:val="22"/>
        </w:rPr>
        <w:t>T</w:t>
      </w:r>
      <w:r w:rsidRPr="003761C3">
        <w:rPr>
          <w:b/>
          <w:sz w:val="22"/>
          <w:szCs w:val="22"/>
        </w:rPr>
        <w:t>enir bien droit</w:t>
      </w:r>
      <w:r>
        <w:rPr>
          <w:b/>
          <w:sz w:val="22"/>
          <w:szCs w:val="22"/>
        </w:rPr>
        <w:t>,</w:t>
      </w:r>
      <w:r w:rsidRPr="00653586">
        <w:rPr>
          <w:sz w:val="22"/>
          <w:szCs w:val="22"/>
        </w:rPr>
        <w:t xml:space="preserve"> </w:t>
      </w:r>
      <w:r>
        <w:rPr>
          <w:sz w:val="22"/>
          <w:szCs w:val="22"/>
        </w:rPr>
        <w:t>n</w:t>
      </w:r>
      <w:r w:rsidR="00DA4622" w:rsidRPr="00653586">
        <w:rPr>
          <w:sz w:val="22"/>
          <w:szCs w:val="22"/>
        </w:rPr>
        <w:t>e pas se</w:t>
      </w:r>
      <w:r>
        <w:rPr>
          <w:sz w:val="22"/>
          <w:szCs w:val="22"/>
        </w:rPr>
        <w:t>couer, ne pas renverser</w:t>
      </w:r>
      <w:r w:rsidR="00DA4622" w:rsidRPr="00653586">
        <w:rPr>
          <w:sz w:val="22"/>
          <w:szCs w:val="22"/>
        </w:rPr>
        <w:t>.</w:t>
      </w:r>
    </w:p>
    <w:p w14:paraId="0A98363C" w14:textId="3C32ABD4" w:rsidR="00DA4622" w:rsidRPr="00947980" w:rsidRDefault="00D669F3" w:rsidP="00DA4622">
      <w:pPr>
        <w:pStyle w:val="Titre2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P</w:t>
      </w:r>
      <w:r w:rsidR="00DA4622" w:rsidRPr="00947980">
        <w:rPr>
          <w:rFonts w:asciiTheme="minorHAnsi" w:hAnsiTheme="minorHAnsi" w:cstheme="minorHAnsi"/>
          <w:sz w:val="22"/>
        </w:rPr>
        <w:t>rélèvement</w:t>
      </w:r>
    </w:p>
    <w:p w14:paraId="790A3136" w14:textId="333324CC" w:rsidR="00DA4622" w:rsidRPr="00653586" w:rsidRDefault="00DA4622" w:rsidP="00653586">
      <w:pPr>
        <w:pStyle w:val="Paragraphedeliste"/>
        <w:numPr>
          <w:ilvl w:val="0"/>
          <w:numId w:val="24"/>
        </w:numPr>
        <w:rPr>
          <w:sz w:val="22"/>
        </w:rPr>
      </w:pPr>
      <w:r w:rsidRPr="00653586">
        <w:rPr>
          <w:sz w:val="22"/>
        </w:rPr>
        <w:t>Faire le prélèvement capillaire en se référant au paragraphe 4 prélèvement sanguin capillaire, de la POS#5.1 Prélèvements biologiques :</w:t>
      </w:r>
    </w:p>
    <w:p w14:paraId="38A79AF6" w14:textId="49DA9575" w:rsidR="00DA4622" w:rsidRPr="00653586" w:rsidRDefault="00DA4622" w:rsidP="00653586">
      <w:pPr>
        <w:pStyle w:val="Paragraphedeliste"/>
        <w:numPr>
          <w:ilvl w:val="0"/>
          <w:numId w:val="26"/>
        </w:numPr>
        <w:jc w:val="left"/>
        <w:rPr>
          <w:sz w:val="22"/>
        </w:rPr>
      </w:pPr>
      <w:r w:rsidRPr="00653586">
        <w:rPr>
          <w:sz w:val="22"/>
        </w:rPr>
        <w:t xml:space="preserve">Utiliser le </w:t>
      </w:r>
      <w:r w:rsidRPr="00653586">
        <w:rPr>
          <w:rFonts w:cs="Arial"/>
          <w:sz w:val="22"/>
          <w:szCs w:val="22"/>
        </w:rPr>
        <w:t xml:space="preserve">dispositif spécifique prévu par </w:t>
      </w:r>
      <w:proofErr w:type="spellStart"/>
      <w:r w:rsidRPr="00653586">
        <w:rPr>
          <w:rFonts w:cs="Arial"/>
          <w:sz w:val="22"/>
          <w:szCs w:val="22"/>
        </w:rPr>
        <w:t>GeneXpert</w:t>
      </w:r>
      <w:proofErr w:type="spellEnd"/>
      <w:r w:rsidRPr="00653586">
        <w:rPr>
          <w:rFonts w:cs="Arial"/>
          <w:sz w:val="22"/>
          <w:szCs w:val="22"/>
        </w:rPr>
        <w:t xml:space="preserve"> (</w:t>
      </w:r>
      <w:r w:rsidR="00112E46">
        <w:rPr>
          <w:rFonts w:cs="Arial"/>
          <w:sz w:val="22"/>
          <w:szCs w:val="22"/>
        </w:rPr>
        <w:t>pipette</w:t>
      </w:r>
      <w:r w:rsidRPr="00653586">
        <w:rPr>
          <w:rFonts w:cs="Arial"/>
          <w:sz w:val="22"/>
          <w:szCs w:val="22"/>
        </w:rPr>
        <w:t xml:space="preserve"> capillaire</w:t>
      </w:r>
      <w:r w:rsidR="00112E46">
        <w:rPr>
          <w:rFonts w:cs="Arial"/>
          <w:sz w:val="22"/>
          <w:szCs w:val="22"/>
        </w:rPr>
        <w:t xml:space="preserve"> </w:t>
      </w:r>
      <w:proofErr w:type="spellStart"/>
      <w:r w:rsidR="00112E46">
        <w:rPr>
          <w:rFonts w:cs="Arial"/>
          <w:sz w:val="22"/>
          <w:szCs w:val="22"/>
        </w:rPr>
        <w:t>minivettes</w:t>
      </w:r>
      <w:proofErr w:type="spellEnd"/>
      <w:r w:rsidRPr="00653586">
        <w:rPr>
          <w:rFonts w:cs="Arial"/>
          <w:sz w:val="22"/>
          <w:szCs w:val="22"/>
        </w:rPr>
        <w:t>) ;</w:t>
      </w:r>
    </w:p>
    <w:p w14:paraId="0A39724F" w14:textId="4833E7FE" w:rsidR="0027124F" w:rsidRDefault="00DD66E0" w:rsidP="00653586">
      <w:pPr>
        <w:pStyle w:val="Paragraphedeliste"/>
        <w:numPr>
          <w:ilvl w:val="0"/>
          <w:numId w:val="26"/>
        </w:numPr>
        <w:jc w:val="left"/>
        <w:rPr>
          <w:sz w:val="22"/>
        </w:rPr>
      </w:pPr>
      <w:r w:rsidRPr="00653586">
        <w:rPr>
          <w:sz w:val="22"/>
        </w:rPr>
        <w:t xml:space="preserve">Remplir </w:t>
      </w:r>
      <w:r w:rsidR="00DA4622" w:rsidRPr="00653586">
        <w:rPr>
          <w:sz w:val="22"/>
        </w:rPr>
        <w:t xml:space="preserve">la </w:t>
      </w:r>
      <w:r w:rsidRPr="00653586">
        <w:rPr>
          <w:sz w:val="22"/>
        </w:rPr>
        <w:t xml:space="preserve">pipette </w:t>
      </w:r>
      <w:r w:rsidR="00DA4622" w:rsidRPr="00653586">
        <w:rPr>
          <w:sz w:val="22"/>
        </w:rPr>
        <w:t xml:space="preserve">par capillarité </w:t>
      </w:r>
      <w:r w:rsidRPr="00653586">
        <w:rPr>
          <w:sz w:val="22"/>
        </w:rPr>
        <w:t xml:space="preserve">jusqu’à la marque. </w:t>
      </w:r>
      <w:r w:rsidRPr="00653586">
        <w:rPr>
          <w:b/>
          <w:sz w:val="22"/>
        </w:rPr>
        <w:t>Ne pas appuyer</w:t>
      </w:r>
      <w:r w:rsidRPr="00653586">
        <w:rPr>
          <w:sz w:val="22"/>
        </w:rPr>
        <w:t xml:space="preserve">. </w:t>
      </w:r>
    </w:p>
    <w:p w14:paraId="0A57C622" w14:textId="7CA0C949" w:rsidR="009D02F6" w:rsidRPr="009D02F6" w:rsidRDefault="009D02F6" w:rsidP="009D02F6">
      <w:pPr>
        <w:pStyle w:val="Paragraphedeliste"/>
        <w:numPr>
          <w:ilvl w:val="0"/>
          <w:numId w:val="24"/>
        </w:numPr>
        <w:jc w:val="left"/>
        <w:rPr>
          <w:sz w:val="22"/>
        </w:rPr>
      </w:pPr>
      <w:r>
        <w:rPr>
          <w:sz w:val="22"/>
        </w:rPr>
        <w:t>Ouvrir la cartouche et y déposer le sang en pressant la pipette.</w:t>
      </w:r>
    </w:p>
    <w:p w14:paraId="410F4085" w14:textId="621DB59A" w:rsidR="00DA4622" w:rsidRDefault="00D669F3" w:rsidP="00DA4622">
      <w:pPr>
        <w:pStyle w:val="Titre2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>Lancement du t</w:t>
      </w:r>
      <w:r w:rsidR="00DA4622" w:rsidRPr="00947980">
        <w:rPr>
          <w:rFonts w:asciiTheme="minorHAnsi" w:hAnsiTheme="minorHAnsi" w:cstheme="minorHAnsi"/>
          <w:sz w:val="22"/>
          <w:szCs w:val="22"/>
        </w:rPr>
        <w:t>est</w:t>
      </w:r>
    </w:p>
    <w:p w14:paraId="1BF53E56" w14:textId="0CC722CF" w:rsidR="009D02F6" w:rsidRDefault="00DA4622" w:rsidP="009D02F6">
      <w:pPr>
        <w:pStyle w:val="Paragraphedeliste"/>
        <w:numPr>
          <w:ilvl w:val="0"/>
          <w:numId w:val="28"/>
        </w:numPr>
        <w:rPr>
          <w:sz w:val="22"/>
          <w:szCs w:val="22"/>
        </w:rPr>
      </w:pPr>
      <w:r w:rsidRPr="009D02F6">
        <w:rPr>
          <w:sz w:val="22"/>
          <w:szCs w:val="22"/>
        </w:rPr>
        <w:t xml:space="preserve">Créer le </w:t>
      </w:r>
      <w:r w:rsidR="009D02F6">
        <w:rPr>
          <w:sz w:val="22"/>
          <w:szCs w:val="22"/>
        </w:rPr>
        <w:t xml:space="preserve">test sur le logiciel </w:t>
      </w:r>
      <w:proofErr w:type="spellStart"/>
      <w:r w:rsidR="009D02F6">
        <w:rPr>
          <w:sz w:val="22"/>
          <w:szCs w:val="22"/>
        </w:rPr>
        <w:t>Cepheid</w:t>
      </w:r>
      <w:proofErr w:type="spellEnd"/>
      <w:r w:rsidR="009D02F6">
        <w:rPr>
          <w:sz w:val="22"/>
          <w:szCs w:val="22"/>
        </w:rPr>
        <w:t> ;</w:t>
      </w:r>
    </w:p>
    <w:p w14:paraId="332B52B2" w14:textId="77777777" w:rsidR="009D02F6" w:rsidRPr="009D02F6" w:rsidRDefault="00653586" w:rsidP="009D02F6">
      <w:pPr>
        <w:pStyle w:val="Paragraphedeliste"/>
        <w:numPr>
          <w:ilvl w:val="0"/>
          <w:numId w:val="28"/>
        </w:numPr>
        <w:rPr>
          <w:sz w:val="22"/>
          <w:szCs w:val="22"/>
        </w:rPr>
      </w:pPr>
      <w:r w:rsidRPr="009D02F6">
        <w:rPr>
          <w:sz w:val="22"/>
        </w:rPr>
        <w:t>Scanner le code-barres ;</w:t>
      </w:r>
    </w:p>
    <w:p w14:paraId="62B42BBC" w14:textId="7EE59C1B" w:rsidR="003761C3" w:rsidRPr="009D02F6" w:rsidRDefault="003761C3" w:rsidP="003761C3">
      <w:pPr>
        <w:pStyle w:val="Paragraphedeliste"/>
        <w:numPr>
          <w:ilvl w:val="0"/>
          <w:numId w:val="28"/>
        </w:numPr>
        <w:rPr>
          <w:sz w:val="22"/>
          <w:szCs w:val="22"/>
        </w:rPr>
      </w:pPr>
      <w:r w:rsidRPr="009D02F6">
        <w:rPr>
          <w:sz w:val="22"/>
        </w:rPr>
        <w:t>Placer la cartouche dans le</w:t>
      </w:r>
      <w:r>
        <w:rPr>
          <w:sz w:val="22"/>
        </w:rPr>
        <w:t xml:space="preserve"> compartiment indiqué </w:t>
      </w:r>
      <w:r w:rsidRPr="009D02F6">
        <w:rPr>
          <w:sz w:val="22"/>
        </w:rPr>
        <w:t>à l’écran</w:t>
      </w:r>
      <w:r>
        <w:rPr>
          <w:sz w:val="22"/>
        </w:rPr>
        <w:t xml:space="preserve"> par le logiciel, avec l’aileron à l’intérieur. </w:t>
      </w:r>
      <w:r w:rsidRPr="003761C3">
        <w:rPr>
          <w:b/>
          <w:sz w:val="22"/>
        </w:rPr>
        <w:t>Ne jamais toucher l’aileron de la cartouche</w:t>
      </w:r>
      <w:r>
        <w:rPr>
          <w:sz w:val="22"/>
        </w:rPr>
        <w:t>.</w:t>
      </w:r>
    </w:p>
    <w:p w14:paraId="1A997FFB" w14:textId="36E4D623" w:rsidR="009D02F6" w:rsidRPr="009D02F6" w:rsidRDefault="00653586" w:rsidP="009D02F6">
      <w:pPr>
        <w:pStyle w:val="Paragraphedeliste"/>
        <w:numPr>
          <w:ilvl w:val="0"/>
          <w:numId w:val="28"/>
        </w:numPr>
        <w:rPr>
          <w:sz w:val="22"/>
          <w:szCs w:val="22"/>
        </w:rPr>
      </w:pPr>
      <w:r w:rsidRPr="009D02F6">
        <w:rPr>
          <w:sz w:val="22"/>
        </w:rPr>
        <w:t>Entrer l</w:t>
      </w:r>
      <w:r w:rsidRPr="009D02F6">
        <w:rPr>
          <w:rFonts w:asciiTheme="minorHAnsi" w:hAnsiTheme="minorHAnsi" w:cstheme="minorHAnsi"/>
          <w:sz w:val="22"/>
          <w:szCs w:val="22"/>
        </w:rPr>
        <w:t xml:space="preserve">e PID du participant </w:t>
      </w:r>
      <w:r w:rsidRPr="009D02F6">
        <w:rPr>
          <w:sz w:val="22"/>
        </w:rPr>
        <w:t>(numéro d’étude) et la phase de l'étude (</w:t>
      </w:r>
      <w:r w:rsidR="006C0B13">
        <w:rPr>
          <w:sz w:val="22"/>
        </w:rPr>
        <w:t>RDS</w:t>
      </w:r>
      <w:r w:rsidRPr="009D02F6">
        <w:rPr>
          <w:sz w:val="22"/>
        </w:rPr>
        <w:t xml:space="preserve"> / RVS12 / fin d'étude)</w:t>
      </w:r>
      <w:r w:rsidR="009D02F6">
        <w:rPr>
          <w:sz w:val="22"/>
        </w:rPr>
        <w:t> ;</w:t>
      </w:r>
    </w:p>
    <w:p w14:paraId="5E8FC0E6" w14:textId="27C094BF" w:rsidR="009D02F6" w:rsidRPr="009D02F6" w:rsidRDefault="003761C3" w:rsidP="009D02F6">
      <w:pPr>
        <w:pStyle w:val="Paragraphedeliste"/>
        <w:numPr>
          <w:ilvl w:val="0"/>
          <w:numId w:val="28"/>
        </w:numPr>
        <w:rPr>
          <w:sz w:val="22"/>
          <w:szCs w:val="22"/>
        </w:rPr>
      </w:pPr>
      <w:r>
        <w:rPr>
          <w:sz w:val="22"/>
        </w:rPr>
        <w:t>Fermer le compartiment pour l</w:t>
      </w:r>
      <w:r w:rsidR="00653586" w:rsidRPr="009D02F6">
        <w:rPr>
          <w:sz w:val="22"/>
        </w:rPr>
        <w:t>ancer le test</w:t>
      </w:r>
      <w:r w:rsidR="009D02F6">
        <w:rPr>
          <w:sz w:val="22"/>
        </w:rPr>
        <w:t> ;</w:t>
      </w:r>
    </w:p>
    <w:p w14:paraId="2D0A52D1" w14:textId="7136A65D" w:rsidR="009177AA" w:rsidRDefault="009177AA" w:rsidP="009177AA">
      <w:pPr>
        <w:pStyle w:val="Paragraphedeliste"/>
        <w:numPr>
          <w:ilvl w:val="0"/>
          <w:numId w:val="28"/>
        </w:numPr>
        <w:jc w:val="left"/>
        <w:rPr>
          <w:sz w:val="22"/>
        </w:rPr>
      </w:pPr>
      <w:r>
        <w:rPr>
          <w:sz w:val="22"/>
        </w:rPr>
        <w:t xml:space="preserve">En fin de test, jeter la pipette et la cartouche </w:t>
      </w:r>
      <w:r w:rsidRPr="00EB1A79">
        <w:rPr>
          <w:sz w:val="22"/>
        </w:rPr>
        <w:t>dans le container DASRI</w:t>
      </w:r>
      <w:r>
        <w:rPr>
          <w:sz w:val="22"/>
        </w:rPr>
        <w:t>.</w:t>
      </w:r>
    </w:p>
    <w:p w14:paraId="4C479C86" w14:textId="58993C30" w:rsidR="001050A2" w:rsidRPr="00112E46" w:rsidRDefault="001050A2" w:rsidP="001050A2">
      <w:pPr>
        <w:pStyle w:val="Paragraphedeliste"/>
        <w:ind w:left="720"/>
        <w:jc w:val="left"/>
        <w:rPr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664384" behindDoc="0" locked="0" layoutInCell="1" allowOverlap="1" wp14:anchorId="583DBD0A" wp14:editId="50825A92">
            <wp:simplePos x="0" y="0"/>
            <wp:positionH relativeFrom="margin">
              <wp:posOffset>3955415</wp:posOffset>
            </wp:positionH>
            <wp:positionV relativeFrom="paragraph">
              <wp:posOffset>53340</wp:posOffset>
            </wp:positionV>
            <wp:extent cx="2052320" cy="1368425"/>
            <wp:effectExtent l="0" t="0" r="5080" b="3175"/>
            <wp:wrapThrough wrapText="bothSides">
              <wp:wrapPolygon edited="0">
                <wp:start x="0" y="0"/>
                <wp:lineTo x="0" y="21349"/>
                <wp:lineTo x="21453" y="21349"/>
                <wp:lineTo x="21453" y="0"/>
                <wp:lineTo x="0" y="0"/>
              </wp:wrapPolygon>
            </wp:wrapThrough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abo-hnov-tests-pcr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320" cy="136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Grilledutableau"/>
        <w:tblW w:w="0" w:type="auto"/>
        <w:tblInd w:w="421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9"/>
      </w:tblGrid>
      <w:tr w:rsidR="001050A2" w14:paraId="3DB1B019" w14:textId="77777777" w:rsidTr="00F27BF2">
        <w:tc>
          <w:tcPr>
            <w:tcW w:w="5249" w:type="dxa"/>
          </w:tcPr>
          <w:p w14:paraId="1BF36FDF" w14:textId="137227F7" w:rsidR="00F13EE3" w:rsidRPr="00F27BF2" w:rsidRDefault="00F13EE3" w:rsidP="00F27BF2">
            <w:pPr>
              <w:pStyle w:val="Paragraphedeliste"/>
              <w:numPr>
                <w:ilvl w:val="0"/>
                <w:numId w:val="30"/>
              </w:numPr>
              <w:jc w:val="left"/>
              <w:rPr>
                <w:sz w:val="22"/>
              </w:rPr>
            </w:pPr>
            <w:proofErr w:type="spellStart"/>
            <w:r w:rsidRPr="00F27BF2">
              <w:rPr>
                <w:sz w:val="22"/>
              </w:rPr>
              <w:t>Etre</w:t>
            </w:r>
            <w:proofErr w:type="spellEnd"/>
            <w:r w:rsidRPr="00F27BF2">
              <w:rPr>
                <w:sz w:val="22"/>
              </w:rPr>
              <w:t xml:space="preserve"> attentif au départ du processus. Si un problème est détecté, il sera signalé dans les 10 premières minutes (pas assez de sang…).</w:t>
            </w:r>
          </w:p>
          <w:p w14:paraId="3A5DDB45" w14:textId="2AA57B41" w:rsidR="00B86588" w:rsidRPr="00F27BF2" w:rsidRDefault="00B86588" w:rsidP="00F27BF2">
            <w:pPr>
              <w:pStyle w:val="Paragraphedeliste"/>
              <w:numPr>
                <w:ilvl w:val="0"/>
                <w:numId w:val="30"/>
              </w:numPr>
              <w:jc w:val="left"/>
              <w:rPr>
                <w:sz w:val="22"/>
              </w:rPr>
            </w:pPr>
            <w:r w:rsidRPr="00F27BF2">
              <w:rPr>
                <w:sz w:val="22"/>
              </w:rPr>
              <w:t>Si aucun problème n’est détecté dans les 10 premières minutes, le processus va continuer et le résultat s’affichera au bout d’1 heure.</w:t>
            </w:r>
          </w:p>
        </w:tc>
      </w:tr>
    </w:tbl>
    <w:p w14:paraId="747D398C" w14:textId="0D21C9F3" w:rsidR="00DD66E0" w:rsidRDefault="00DD66E0" w:rsidP="00DD66E0">
      <w:pPr>
        <w:jc w:val="left"/>
        <w:rPr>
          <w:sz w:val="22"/>
        </w:rPr>
      </w:pPr>
    </w:p>
    <w:p w14:paraId="15B08699" w14:textId="726CFB51" w:rsidR="005E374A" w:rsidRPr="00477D2D" w:rsidRDefault="00EB1A79" w:rsidP="005E374A">
      <w:pPr>
        <w:pStyle w:val="Titre1"/>
        <w:rPr>
          <w:rFonts w:asciiTheme="minorHAnsi" w:hAnsiTheme="minorHAnsi" w:cstheme="minorHAnsi"/>
        </w:rPr>
      </w:pPr>
      <w:bookmarkStart w:id="7" w:name="_Toc118262632"/>
      <w:bookmarkStart w:id="8" w:name="_Toc113881010"/>
      <w:bookmarkStart w:id="9" w:name="_Toc113881088"/>
      <w:bookmarkStart w:id="10" w:name="_Toc117223314"/>
      <w:bookmarkStart w:id="11" w:name="_Toc117223798"/>
      <w:r w:rsidRPr="00477D2D">
        <w:rPr>
          <w:rFonts w:asciiTheme="minorHAnsi" w:hAnsiTheme="minorHAnsi" w:cstheme="minorHAnsi"/>
        </w:rPr>
        <w:t>REPORT DES RESULTATS</w:t>
      </w:r>
    </w:p>
    <w:p w14:paraId="2AC5C880" w14:textId="77777777" w:rsidR="009177AA" w:rsidRDefault="009177AA" w:rsidP="009177AA">
      <w:pPr>
        <w:pStyle w:val="Titre2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Résultats</w:t>
      </w:r>
    </w:p>
    <w:p w14:paraId="5F4C48EE" w14:textId="558AD554" w:rsidR="009177AA" w:rsidRPr="00F27BF2" w:rsidRDefault="009177AA">
      <w:pPr>
        <w:pStyle w:val="Paragraphedeliste"/>
        <w:numPr>
          <w:ilvl w:val="0"/>
          <w:numId w:val="33"/>
        </w:numPr>
        <w:rPr>
          <w:sz w:val="22"/>
        </w:rPr>
      </w:pPr>
      <w:r w:rsidRPr="0004500D">
        <w:rPr>
          <w:sz w:val="22"/>
        </w:rPr>
        <w:t>Le</w:t>
      </w:r>
      <w:r>
        <w:rPr>
          <w:sz w:val="22"/>
        </w:rPr>
        <w:t xml:space="preserve"> </w:t>
      </w:r>
      <w:r w:rsidRPr="0004500D">
        <w:rPr>
          <w:sz w:val="22"/>
        </w:rPr>
        <w:t xml:space="preserve">résultat </w:t>
      </w:r>
      <w:r>
        <w:rPr>
          <w:sz w:val="22"/>
        </w:rPr>
        <w:t xml:space="preserve">apparait automatiquement au bout d’une heure en fin de test sous forme d’un document </w:t>
      </w:r>
      <w:proofErr w:type="spellStart"/>
      <w:r>
        <w:rPr>
          <w:sz w:val="22"/>
        </w:rPr>
        <w:t>pdf</w:t>
      </w:r>
      <w:proofErr w:type="spellEnd"/>
      <w:r w:rsidR="00BE0DE9">
        <w:rPr>
          <w:sz w:val="22"/>
        </w:rPr>
        <w:t xml:space="preserve"> imprimable. Les </w:t>
      </w:r>
      <w:r w:rsidR="00315070">
        <w:rPr>
          <w:sz w:val="22"/>
        </w:rPr>
        <w:t>résultats</w:t>
      </w:r>
      <w:r w:rsidR="00BE0DE9">
        <w:rPr>
          <w:sz w:val="22"/>
        </w:rPr>
        <w:t xml:space="preserve"> sont </w:t>
      </w:r>
      <w:r w:rsidR="00315070">
        <w:rPr>
          <w:sz w:val="22"/>
        </w:rPr>
        <w:t>automatiquement enregistré</w:t>
      </w:r>
      <w:r w:rsidR="00BE0DE9">
        <w:rPr>
          <w:sz w:val="22"/>
        </w:rPr>
        <w:t xml:space="preserve">s dans le </w:t>
      </w:r>
      <w:r w:rsidR="00315070">
        <w:rPr>
          <w:sz w:val="22"/>
        </w:rPr>
        <w:t xml:space="preserve">journal des tests du </w:t>
      </w:r>
      <w:r w:rsidR="00BE0DE9">
        <w:rPr>
          <w:sz w:val="22"/>
        </w:rPr>
        <w:t xml:space="preserve">système </w:t>
      </w:r>
      <w:r w:rsidR="00315070">
        <w:rPr>
          <w:sz w:val="22"/>
        </w:rPr>
        <w:t>informatique</w:t>
      </w:r>
    </w:p>
    <w:p w14:paraId="68FD7CC9" w14:textId="77777777" w:rsidR="009177AA" w:rsidRDefault="009177AA" w:rsidP="009177AA">
      <w:pPr>
        <w:pStyle w:val="Paragraphedeliste"/>
        <w:numPr>
          <w:ilvl w:val="0"/>
          <w:numId w:val="33"/>
        </w:numPr>
        <w:rPr>
          <w:sz w:val="22"/>
        </w:rPr>
      </w:pPr>
      <w:r>
        <w:rPr>
          <w:sz w:val="22"/>
        </w:rPr>
        <w:t xml:space="preserve">Seuils de détection : </w:t>
      </w:r>
    </w:p>
    <w:p w14:paraId="05736C35" w14:textId="027D45D4" w:rsidR="009177AA" w:rsidRDefault="00434B8F" w:rsidP="009177AA">
      <w:pPr>
        <w:pStyle w:val="Paragraphedeliste"/>
        <w:numPr>
          <w:ilvl w:val="0"/>
          <w:numId w:val="32"/>
        </w:numPr>
        <w:rPr>
          <w:sz w:val="22"/>
        </w:rPr>
      </w:pPr>
      <w:r w:rsidRPr="009177AA">
        <w:rPr>
          <w:sz w:val="22"/>
        </w:rPr>
        <w:t>&lt;</w:t>
      </w:r>
      <w:r w:rsidR="009177AA">
        <w:rPr>
          <w:sz w:val="22"/>
        </w:rPr>
        <w:t xml:space="preserve"> </w:t>
      </w:r>
      <w:r w:rsidRPr="009177AA">
        <w:rPr>
          <w:sz w:val="22"/>
        </w:rPr>
        <w:t>6UI (négatif)</w:t>
      </w:r>
      <w:r w:rsidR="009177AA">
        <w:rPr>
          <w:sz w:val="22"/>
        </w:rPr>
        <w:t> ;</w:t>
      </w:r>
    </w:p>
    <w:p w14:paraId="54082F59" w14:textId="59FA9E06" w:rsidR="00434B8F" w:rsidRDefault="00434B8F" w:rsidP="009177AA">
      <w:pPr>
        <w:pStyle w:val="Paragraphedeliste"/>
        <w:numPr>
          <w:ilvl w:val="0"/>
          <w:numId w:val="32"/>
        </w:numPr>
        <w:rPr>
          <w:sz w:val="22"/>
        </w:rPr>
      </w:pPr>
      <w:r w:rsidRPr="009177AA">
        <w:rPr>
          <w:sz w:val="22"/>
        </w:rPr>
        <w:t xml:space="preserve">6 à 10 UI (détectable non </w:t>
      </w:r>
      <w:r w:rsidR="009177AA" w:rsidRPr="009177AA">
        <w:rPr>
          <w:sz w:val="22"/>
        </w:rPr>
        <w:t>quantifiable</w:t>
      </w:r>
      <w:r w:rsidRPr="009177AA">
        <w:rPr>
          <w:sz w:val="22"/>
        </w:rPr>
        <w:t>)</w:t>
      </w:r>
      <w:r w:rsidR="009177AA">
        <w:rPr>
          <w:sz w:val="22"/>
        </w:rPr>
        <w:t>.</w:t>
      </w:r>
    </w:p>
    <w:p w14:paraId="185ECD2E" w14:textId="7BE5B94B" w:rsidR="00EB1A79" w:rsidRPr="009177AA" w:rsidRDefault="00477D2D" w:rsidP="009177AA">
      <w:pPr>
        <w:pStyle w:val="Paragraphedeliste"/>
        <w:numPr>
          <w:ilvl w:val="0"/>
          <w:numId w:val="35"/>
        </w:numPr>
        <w:rPr>
          <w:sz w:val="22"/>
        </w:rPr>
      </w:pPr>
      <w:r w:rsidRPr="009177AA">
        <w:rPr>
          <w:sz w:val="22"/>
        </w:rPr>
        <w:t>L</w:t>
      </w:r>
      <w:r w:rsidR="00EB1A79" w:rsidRPr="009177AA">
        <w:rPr>
          <w:sz w:val="22"/>
        </w:rPr>
        <w:t>’infirmière</w:t>
      </w:r>
      <w:r w:rsidR="00512264">
        <w:rPr>
          <w:sz w:val="22"/>
        </w:rPr>
        <w:t xml:space="preserve"> imprime</w:t>
      </w:r>
      <w:r w:rsidR="00EB1A79" w:rsidRPr="009177AA">
        <w:rPr>
          <w:sz w:val="22"/>
        </w:rPr>
        <w:t xml:space="preserve"> 2 formulaires de résultats :</w:t>
      </w:r>
    </w:p>
    <w:p w14:paraId="6D64A647" w14:textId="1B01D922" w:rsidR="00EB1A79" w:rsidRPr="00C3529D" w:rsidRDefault="00F27BF2" w:rsidP="00512264">
      <w:pPr>
        <w:pStyle w:val="Paragraphedeliste"/>
        <w:ind w:left="1069"/>
        <w:rPr>
          <w:sz w:val="22"/>
        </w:rPr>
      </w:pPr>
      <w:r>
        <w:rPr>
          <w:sz w:val="22"/>
        </w:rPr>
        <w:t>Un</w:t>
      </w:r>
      <w:r w:rsidR="00512264">
        <w:rPr>
          <w:sz w:val="22"/>
        </w:rPr>
        <w:t xml:space="preserve"> exemplaire </w:t>
      </w:r>
      <w:r w:rsidR="00EB1A79" w:rsidRPr="00C3529D">
        <w:rPr>
          <w:sz w:val="22"/>
        </w:rPr>
        <w:t xml:space="preserve">de ce formulaire </w:t>
      </w:r>
      <w:r w:rsidR="00477D2D" w:rsidRPr="00C3529D">
        <w:rPr>
          <w:sz w:val="22"/>
        </w:rPr>
        <w:t>est remis</w:t>
      </w:r>
      <w:r w:rsidR="00EB1A79" w:rsidRPr="00C3529D">
        <w:rPr>
          <w:sz w:val="22"/>
        </w:rPr>
        <w:t xml:space="preserve"> au participant</w:t>
      </w:r>
      <w:r w:rsidR="00477D2D" w:rsidRPr="00C3529D">
        <w:rPr>
          <w:sz w:val="22"/>
        </w:rPr>
        <w:t xml:space="preserve">, l’autre </w:t>
      </w:r>
      <w:r w:rsidR="00512264">
        <w:rPr>
          <w:sz w:val="22"/>
        </w:rPr>
        <w:t>exemplaire</w:t>
      </w:r>
      <w:r w:rsidR="00512264" w:rsidRPr="00C3529D">
        <w:rPr>
          <w:sz w:val="22"/>
        </w:rPr>
        <w:t xml:space="preserve"> </w:t>
      </w:r>
      <w:r w:rsidR="00477D2D" w:rsidRPr="00C3529D">
        <w:rPr>
          <w:sz w:val="22"/>
        </w:rPr>
        <w:t xml:space="preserve">est </w:t>
      </w:r>
      <w:r w:rsidR="00512264">
        <w:rPr>
          <w:sz w:val="22"/>
        </w:rPr>
        <w:t xml:space="preserve">archivé dans le cahier d’observation du patient. </w:t>
      </w:r>
    </w:p>
    <w:p w14:paraId="4F50B047" w14:textId="77EC005F" w:rsidR="008F3770" w:rsidRDefault="008F3770" w:rsidP="008F3770">
      <w:pPr>
        <w:pStyle w:val="Titre2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Archivage des données</w:t>
      </w:r>
    </w:p>
    <w:p w14:paraId="76D75177" w14:textId="13B437C4" w:rsidR="008F3770" w:rsidRDefault="008F3770" w:rsidP="008F3770">
      <w:pPr>
        <w:pStyle w:val="Paragraphedeliste"/>
        <w:numPr>
          <w:ilvl w:val="0"/>
          <w:numId w:val="12"/>
        </w:numPr>
        <w:jc w:val="left"/>
        <w:rPr>
          <w:sz w:val="22"/>
        </w:rPr>
      </w:pPr>
      <w:r>
        <w:rPr>
          <w:sz w:val="22"/>
        </w:rPr>
        <w:t>Pour archiver le test :</w:t>
      </w:r>
    </w:p>
    <w:p w14:paraId="03CC1028" w14:textId="41992708" w:rsidR="008F3770" w:rsidRDefault="008F3770" w:rsidP="008F3770">
      <w:pPr>
        <w:pStyle w:val="Paragraphedeliste"/>
        <w:numPr>
          <w:ilvl w:val="0"/>
          <w:numId w:val="39"/>
        </w:numPr>
        <w:jc w:val="left"/>
        <w:rPr>
          <w:sz w:val="22"/>
        </w:rPr>
      </w:pPr>
      <w:r>
        <w:rPr>
          <w:sz w:val="22"/>
        </w:rPr>
        <w:t xml:space="preserve">Sélectionner </w:t>
      </w:r>
      <w:proofErr w:type="gramStart"/>
      <w:r>
        <w:rPr>
          <w:sz w:val="22"/>
        </w:rPr>
        <w:t>un nouvelle archive</w:t>
      </w:r>
      <w:proofErr w:type="gramEnd"/>
      <w:r>
        <w:rPr>
          <w:sz w:val="22"/>
        </w:rPr>
        <w:t xml:space="preserve"> (onglet en bas à droite) ;</w:t>
      </w:r>
    </w:p>
    <w:p w14:paraId="2B7B2278" w14:textId="21CB0578" w:rsidR="008F3770" w:rsidRDefault="008F3770" w:rsidP="008F3770">
      <w:pPr>
        <w:pStyle w:val="Paragraphedeliste"/>
        <w:numPr>
          <w:ilvl w:val="0"/>
          <w:numId w:val="39"/>
        </w:numPr>
        <w:jc w:val="left"/>
        <w:rPr>
          <w:sz w:val="22"/>
        </w:rPr>
      </w:pPr>
      <w:r>
        <w:rPr>
          <w:sz w:val="22"/>
        </w:rPr>
        <w:t>Cliquer sur « OK » (« Une archive va s’ouvrir » : noter « OK » puis « OK ») ;</w:t>
      </w:r>
    </w:p>
    <w:p w14:paraId="34E9A70C" w14:textId="7423CE86" w:rsidR="003F59A9" w:rsidRDefault="008F3770" w:rsidP="003F59A9">
      <w:pPr>
        <w:pStyle w:val="Paragraphedeliste"/>
        <w:numPr>
          <w:ilvl w:val="0"/>
          <w:numId w:val="39"/>
        </w:numPr>
        <w:jc w:val="left"/>
        <w:rPr>
          <w:sz w:val="22"/>
        </w:rPr>
      </w:pPr>
      <w:r>
        <w:rPr>
          <w:sz w:val="22"/>
        </w:rPr>
        <w:t xml:space="preserve">Aller </w:t>
      </w:r>
      <w:r w:rsidR="003F59A9">
        <w:rPr>
          <w:sz w:val="22"/>
        </w:rPr>
        <w:t>dans le dossier</w:t>
      </w:r>
      <w:r>
        <w:rPr>
          <w:sz w:val="22"/>
        </w:rPr>
        <w:t xml:space="preserve"> « </w:t>
      </w:r>
      <w:proofErr w:type="spellStart"/>
      <w:r w:rsidRPr="003F59A9">
        <w:rPr>
          <w:i/>
          <w:sz w:val="22"/>
        </w:rPr>
        <w:t>gene</w:t>
      </w:r>
      <w:r w:rsidR="00C942E6">
        <w:rPr>
          <w:i/>
          <w:sz w:val="22"/>
        </w:rPr>
        <w:t>x</w:t>
      </w:r>
      <w:r w:rsidRPr="003F59A9">
        <w:rPr>
          <w:i/>
          <w:sz w:val="22"/>
        </w:rPr>
        <w:t>pert</w:t>
      </w:r>
      <w:proofErr w:type="spellEnd"/>
      <w:r w:rsidRPr="003F59A9">
        <w:rPr>
          <w:i/>
          <w:sz w:val="22"/>
        </w:rPr>
        <w:t xml:space="preserve"> folder</w:t>
      </w:r>
      <w:r>
        <w:rPr>
          <w:sz w:val="22"/>
        </w:rPr>
        <w:t> »</w:t>
      </w:r>
      <w:r w:rsidR="003F59A9">
        <w:rPr>
          <w:sz w:val="22"/>
        </w:rPr>
        <w:t>, puis fichier export</w:t>
      </w:r>
      <w:r w:rsidR="00C942E6">
        <w:rPr>
          <w:sz w:val="22"/>
        </w:rPr>
        <w:t> ;</w:t>
      </w:r>
    </w:p>
    <w:p w14:paraId="4C02CCA0" w14:textId="6FA3C0E4" w:rsidR="00512264" w:rsidRPr="003F59A9" w:rsidRDefault="00512264" w:rsidP="003F59A9">
      <w:pPr>
        <w:pStyle w:val="Paragraphedeliste"/>
        <w:numPr>
          <w:ilvl w:val="0"/>
          <w:numId w:val="39"/>
        </w:numPr>
        <w:jc w:val="left"/>
        <w:rPr>
          <w:sz w:val="22"/>
        </w:rPr>
      </w:pPr>
      <w:r>
        <w:rPr>
          <w:sz w:val="22"/>
        </w:rPr>
        <w:t>Nommer le fichier-test avec l’identifiant patient et type de visite</w:t>
      </w:r>
      <w:r w:rsidR="00C942E6">
        <w:rPr>
          <w:sz w:val="22"/>
        </w:rPr>
        <w:t>.</w:t>
      </w:r>
    </w:p>
    <w:p w14:paraId="3D591AEA" w14:textId="28D22F9C" w:rsidR="003F59A9" w:rsidRDefault="003F59A9" w:rsidP="003F59A9">
      <w:pPr>
        <w:pStyle w:val="Paragraphedeliste"/>
        <w:numPr>
          <w:ilvl w:val="0"/>
          <w:numId w:val="12"/>
        </w:numPr>
        <w:jc w:val="left"/>
        <w:rPr>
          <w:sz w:val="22"/>
        </w:rPr>
      </w:pPr>
      <w:r w:rsidRPr="008F3770">
        <w:rPr>
          <w:sz w:val="22"/>
        </w:rPr>
        <w:t>Générer un rapport</w:t>
      </w:r>
      <w:r>
        <w:rPr>
          <w:sz w:val="22"/>
        </w:rPr>
        <w:t> :</w:t>
      </w:r>
    </w:p>
    <w:p w14:paraId="4A2D3988" w14:textId="3940496A" w:rsidR="003F59A9" w:rsidRDefault="003F59A9" w:rsidP="003F59A9">
      <w:pPr>
        <w:pStyle w:val="Paragraphedeliste"/>
        <w:numPr>
          <w:ilvl w:val="0"/>
          <w:numId w:val="39"/>
        </w:numPr>
        <w:jc w:val="left"/>
        <w:rPr>
          <w:sz w:val="22"/>
        </w:rPr>
      </w:pPr>
      <w:r>
        <w:rPr>
          <w:sz w:val="22"/>
        </w:rPr>
        <w:t>A</w:t>
      </w:r>
      <w:r w:rsidRPr="008F3770">
        <w:rPr>
          <w:sz w:val="22"/>
        </w:rPr>
        <w:t>fficher les résultats / rapport / s</w:t>
      </w:r>
      <w:r>
        <w:rPr>
          <w:sz w:val="22"/>
        </w:rPr>
        <w:t>électionner tout ;</w:t>
      </w:r>
    </w:p>
    <w:p w14:paraId="05C25D49" w14:textId="07C1CCA1" w:rsidR="003F59A9" w:rsidRDefault="003F59A9" w:rsidP="003F59A9">
      <w:pPr>
        <w:pStyle w:val="Paragraphedeliste"/>
        <w:numPr>
          <w:ilvl w:val="0"/>
          <w:numId w:val="39"/>
        </w:numPr>
        <w:jc w:val="left"/>
        <w:rPr>
          <w:sz w:val="22"/>
        </w:rPr>
      </w:pPr>
      <w:r>
        <w:rPr>
          <w:sz w:val="22"/>
        </w:rPr>
        <w:t>Générer le fichier de rapport ;</w:t>
      </w:r>
    </w:p>
    <w:p w14:paraId="2279340A" w14:textId="1BB795F0" w:rsidR="003F59A9" w:rsidRDefault="003F59A9" w:rsidP="003F59A9">
      <w:pPr>
        <w:pStyle w:val="Paragraphedeliste"/>
        <w:numPr>
          <w:ilvl w:val="0"/>
          <w:numId w:val="39"/>
        </w:numPr>
        <w:jc w:val="left"/>
        <w:rPr>
          <w:sz w:val="22"/>
        </w:rPr>
      </w:pPr>
      <w:r>
        <w:rPr>
          <w:sz w:val="22"/>
        </w:rPr>
        <w:t>Enregistrer dans le dossier du jour.</w:t>
      </w:r>
    </w:p>
    <w:p w14:paraId="6CFFD8B3" w14:textId="45F9D16B" w:rsidR="003F59A9" w:rsidRPr="003F59A9" w:rsidRDefault="003F59A9" w:rsidP="003F59A9">
      <w:pPr>
        <w:pStyle w:val="Paragraphedeliste"/>
        <w:numPr>
          <w:ilvl w:val="0"/>
          <w:numId w:val="12"/>
        </w:numPr>
        <w:jc w:val="left"/>
        <w:rPr>
          <w:rFonts w:asciiTheme="minorHAnsi" w:hAnsiTheme="minorHAnsi" w:cstheme="minorHAnsi"/>
          <w:sz w:val="22"/>
        </w:rPr>
      </w:pPr>
      <w:r w:rsidRPr="003F59A9">
        <w:rPr>
          <w:rFonts w:asciiTheme="minorHAnsi" w:hAnsiTheme="minorHAnsi" w:cstheme="minorHAnsi"/>
          <w:sz w:val="22"/>
          <w:szCs w:val="22"/>
        </w:rPr>
        <w:t>Arrêter</w:t>
      </w:r>
      <w:r w:rsidRPr="003F59A9">
        <w:rPr>
          <w:rFonts w:asciiTheme="minorHAnsi" w:hAnsiTheme="minorHAnsi" w:cstheme="minorHAnsi"/>
          <w:sz w:val="22"/>
        </w:rPr>
        <w:t xml:space="preserve"> </w:t>
      </w:r>
      <w:r w:rsidRPr="003F59A9">
        <w:rPr>
          <w:sz w:val="22"/>
        </w:rPr>
        <w:t>l'ordinateur</w:t>
      </w:r>
      <w:r>
        <w:rPr>
          <w:sz w:val="22"/>
        </w:rPr>
        <w:t xml:space="preserve"> en premier</w:t>
      </w:r>
      <w:r w:rsidRPr="003F59A9">
        <w:rPr>
          <w:rFonts w:asciiTheme="minorHAnsi" w:hAnsiTheme="minorHAnsi" w:cstheme="minorHAnsi"/>
          <w:sz w:val="22"/>
        </w:rPr>
        <w:t xml:space="preserve"> puis l’appareil</w:t>
      </w:r>
      <w:r>
        <w:rPr>
          <w:rFonts w:asciiTheme="minorHAnsi" w:hAnsiTheme="minorHAnsi" w:cstheme="minorHAnsi"/>
          <w:sz w:val="22"/>
        </w:rPr>
        <w:t xml:space="preserve"> en second.</w:t>
      </w:r>
    </w:p>
    <w:p w14:paraId="73FB03F6" w14:textId="14425201" w:rsidR="008F3770" w:rsidRPr="008F3770" w:rsidRDefault="00EB1A79" w:rsidP="008F3770">
      <w:pPr>
        <w:pStyle w:val="Titre2"/>
        <w:rPr>
          <w:rFonts w:asciiTheme="minorHAnsi" w:hAnsiTheme="minorHAnsi" w:cstheme="minorHAnsi"/>
          <w:sz w:val="22"/>
        </w:rPr>
      </w:pPr>
      <w:r w:rsidRPr="008F3770">
        <w:rPr>
          <w:rFonts w:asciiTheme="minorHAnsi" w:hAnsiTheme="minorHAnsi" w:cstheme="minorHAnsi"/>
          <w:sz w:val="22"/>
          <w:szCs w:val="22"/>
        </w:rPr>
        <w:t>Saisie</w:t>
      </w:r>
      <w:r w:rsidRPr="008F3770">
        <w:rPr>
          <w:rFonts w:asciiTheme="minorHAnsi" w:hAnsiTheme="minorHAnsi" w:cstheme="minorHAnsi"/>
          <w:sz w:val="22"/>
        </w:rPr>
        <w:t xml:space="preserve"> des données</w:t>
      </w:r>
    </w:p>
    <w:p w14:paraId="614913BC" w14:textId="6B59114B" w:rsidR="00477D2D" w:rsidRPr="008F3770" w:rsidRDefault="008F3770" w:rsidP="008F3770">
      <w:pPr>
        <w:rPr>
          <w:sz w:val="22"/>
        </w:rPr>
      </w:pPr>
      <w:r>
        <w:rPr>
          <w:sz w:val="22"/>
        </w:rPr>
        <w:t>L</w:t>
      </w:r>
      <w:r w:rsidR="00477D2D" w:rsidRPr="008F3770">
        <w:rPr>
          <w:sz w:val="22"/>
        </w:rPr>
        <w:t>’infirmière ou le médecin</w:t>
      </w:r>
      <w:r w:rsidR="00EB1A79" w:rsidRPr="008F3770">
        <w:rPr>
          <w:sz w:val="22"/>
        </w:rPr>
        <w:t xml:space="preserve"> </w:t>
      </w:r>
      <w:r w:rsidR="00477D2D" w:rsidRPr="008F3770">
        <w:rPr>
          <w:sz w:val="22"/>
        </w:rPr>
        <w:t>reporte</w:t>
      </w:r>
      <w:r w:rsidR="00EB1A79" w:rsidRPr="008F3770">
        <w:rPr>
          <w:sz w:val="22"/>
        </w:rPr>
        <w:t xml:space="preserve"> le résultat de l'ARN du VHC dans </w:t>
      </w:r>
      <w:r w:rsidR="00477D2D" w:rsidRPr="008F3770">
        <w:rPr>
          <w:sz w:val="22"/>
        </w:rPr>
        <w:t>le cahier d’observation</w:t>
      </w:r>
      <w:r w:rsidR="00EB1A79" w:rsidRPr="008F3770">
        <w:rPr>
          <w:sz w:val="22"/>
        </w:rPr>
        <w:t xml:space="preserve">. </w:t>
      </w:r>
    </w:p>
    <w:p w14:paraId="494BEB40" w14:textId="5D51DCD5" w:rsidR="00EB1A79" w:rsidRPr="00C3529D" w:rsidRDefault="00477D2D" w:rsidP="00477D2D">
      <w:pPr>
        <w:rPr>
          <w:sz w:val="22"/>
        </w:rPr>
      </w:pPr>
      <w:r w:rsidRPr="00C3529D">
        <w:rPr>
          <w:sz w:val="22"/>
        </w:rPr>
        <w:t>Le monitoring sera effectué</w:t>
      </w:r>
      <w:r w:rsidR="00EB1A79" w:rsidRPr="00C3529D">
        <w:rPr>
          <w:sz w:val="22"/>
        </w:rPr>
        <w:t xml:space="preserve"> avec </w:t>
      </w:r>
      <w:r w:rsidR="00512264">
        <w:rPr>
          <w:sz w:val="22"/>
        </w:rPr>
        <w:t xml:space="preserve">l’exemplaire </w:t>
      </w:r>
      <w:r w:rsidR="00EB1A79" w:rsidRPr="00C3529D">
        <w:rPr>
          <w:sz w:val="22"/>
        </w:rPr>
        <w:t>des données brutes.</w:t>
      </w:r>
    </w:p>
    <w:bookmarkEnd w:id="7"/>
    <w:bookmarkEnd w:id="8"/>
    <w:bookmarkEnd w:id="9"/>
    <w:bookmarkEnd w:id="10"/>
    <w:bookmarkEnd w:id="11"/>
    <w:p w14:paraId="418E0F21" w14:textId="77777777" w:rsidR="008F3770" w:rsidRPr="00C3529D" w:rsidRDefault="008F3770" w:rsidP="00EB1A79">
      <w:pPr>
        <w:rPr>
          <w:sz w:val="22"/>
        </w:rPr>
      </w:pPr>
    </w:p>
    <w:p w14:paraId="675C3FB4" w14:textId="6054901B" w:rsidR="00741991" w:rsidRPr="00477D2D" w:rsidRDefault="00741991" w:rsidP="00741991">
      <w:pPr>
        <w:pStyle w:val="Titre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MAINTENANCE</w:t>
      </w:r>
    </w:p>
    <w:p w14:paraId="5C0FC23E" w14:textId="7145EAFF" w:rsidR="00741991" w:rsidRPr="00590747" w:rsidRDefault="00741991" w:rsidP="00741991">
      <w:pPr>
        <w:pStyle w:val="Titre2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Fréquence des maintenances</w:t>
      </w:r>
    </w:p>
    <w:p w14:paraId="628BD8B0" w14:textId="60AF7DC4" w:rsidR="00741991" w:rsidRPr="00C3529D" w:rsidRDefault="00741991" w:rsidP="00741991">
      <w:pPr>
        <w:rPr>
          <w:sz w:val="22"/>
        </w:rPr>
      </w:pPr>
      <w:r w:rsidRPr="00C3529D">
        <w:rPr>
          <w:sz w:val="22"/>
        </w:rPr>
        <w:t>Différentes maintenances doivent être effectuées</w:t>
      </w:r>
      <w:r w:rsidR="001050A2">
        <w:rPr>
          <w:sz w:val="22"/>
        </w:rPr>
        <w:t xml:space="preserve"> et noter sur le Journal de maintenance du système </w:t>
      </w:r>
      <w:proofErr w:type="spellStart"/>
      <w:r w:rsidR="001050A2">
        <w:rPr>
          <w:sz w:val="22"/>
        </w:rPr>
        <w:t>GeneXpert</w:t>
      </w:r>
      <w:proofErr w:type="spellEnd"/>
      <w:r w:rsidR="001050A2">
        <w:rPr>
          <w:sz w:val="22"/>
        </w:rPr>
        <w:t xml:space="preserve"> (Annexe</w:t>
      </w:r>
      <w:r w:rsidR="000509C9">
        <w:rPr>
          <w:sz w:val="22"/>
        </w:rPr>
        <w:t xml:space="preserve"> 1</w:t>
      </w:r>
      <w:r w:rsidR="001050A2">
        <w:rPr>
          <w:sz w:val="22"/>
        </w:rPr>
        <w:t>)</w:t>
      </w:r>
      <w:r w:rsidRPr="00C3529D">
        <w:rPr>
          <w:sz w:val="22"/>
        </w:rPr>
        <w:t> :</w:t>
      </w:r>
    </w:p>
    <w:p w14:paraId="6FBCEAE1" w14:textId="5CAE3082" w:rsidR="00434B8F" w:rsidRDefault="00434B8F" w:rsidP="00741991">
      <w:pPr>
        <w:pStyle w:val="Paragraphedeliste"/>
        <w:numPr>
          <w:ilvl w:val="0"/>
          <w:numId w:val="10"/>
        </w:numPr>
        <w:rPr>
          <w:sz w:val="22"/>
        </w:rPr>
      </w:pPr>
      <w:r>
        <w:rPr>
          <w:sz w:val="22"/>
        </w:rPr>
        <w:lastRenderedPageBreak/>
        <w:t xml:space="preserve">Quotidienne : </w:t>
      </w:r>
    </w:p>
    <w:p w14:paraId="793667FA" w14:textId="0F35B9BF" w:rsidR="00741991" w:rsidRPr="00434B8F" w:rsidRDefault="00741991" w:rsidP="00741991">
      <w:pPr>
        <w:pStyle w:val="Paragraphedeliste"/>
        <w:numPr>
          <w:ilvl w:val="0"/>
          <w:numId w:val="10"/>
        </w:numPr>
        <w:rPr>
          <w:sz w:val="22"/>
        </w:rPr>
      </w:pPr>
      <w:r w:rsidRPr="00434B8F">
        <w:rPr>
          <w:sz w:val="22"/>
        </w:rPr>
        <w:t>Hebdomadaire ;</w:t>
      </w:r>
    </w:p>
    <w:p w14:paraId="41DBD8FC" w14:textId="06134A2F" w:rsidR="00741991" w:rsidRDefault="00741991" w:rsidP="00741991">
      <w:pPr>
        <w:pStyle w:val="Paragraphedeliste"/>
        <w:numPr>
          <w:ilvl w:val="0"/>
          <w:numId w:val="10"/>
        </w:numPr>
        <w:rPr>
          <w:sz w:val="22"/>
        </w:rPr>
      </w:pPr>
      <w:r w:rsidRPr="00C3529D">
        <w:rPr>
          <w:sz w:val="22"/>
        </w:rPr>
        <w:t>Mensuelle ;</w:t>
      </w:r>
    </w:p>
    <w:p w14:paraId="53B74BED" w14:textId="16BE2237" w:rsidR="00434B8F" w:rsidRPr="00C3529D" w:rsidRDefault="00434B8F" w:rsidP="00741991">
      <w:pPr>
        <w:pStyle w:val="Paragraphedeliste"/>
        <w:numPr>
          <w:ilvl w:val="0"/>
          <w:numId w:val="10"/>
        </w:numPr>
        <w:rPr>
          <w:sz w:val="22"/>
        </w:rPr>
      </w:pPr>
      <w:r>
        <w:rPr>
          <w:sz w:val="22"/>
        </w:rPr>
        <w:t>Trimestrielle</w:t>
      </w:r>
      <w:r w:rsidR="000509C9">
        <w:rPr>
          <w:sz w:val="22"/>
        </w:rPr>
        <w:t> ;</w:t>
      </w:r>
    </w:p>
    <w:p w14:paraId="2AF9F35A" w14:textId="1FE692DF" w:rsidR="00741991" w:rsidRPr="00C3529D" w:rsidRDefault="00741991" w:rsidP="00741991">
      <w:pPr>
        <w:pStyle w:val="Paragraphedeliste"/>
        <w:numPr>
          <w:ilvl w:val="0"/>
          <w:numId w:val="10"/>
        </w:numPr>
        <w:rPr>
          <w:sz w:val="22"/>
        </w:rPr>
      </w:pPr>
      <w:r w:rsidRPr="00C3529D">
        <w:rPr>
          <w:sz w:val="22"/>
        </w:rPr>
        <w:t>Annuelle.</w:t>
      </w:r>
    </w:p>
    <w:p w14:paraId="40813B69" w14:textId="3650FC7A" w:rsidR="003F59A9" w:rsidRPr="003F59A9" w:rsidRDefault="003F59A9" w:rsidP="003F59A9">
      <w:pPr>
        <w:pStyle w:val="Titre2"/>
        <w:rPr>
          <w:rFonts w:asciiTheme="minorHAnsi" w:hAnsiTheme="minorHAnsi" w:cstheme="minorHAnsi"/>
          <w:sz w:val="22"/>
        </w:rPr>
      </w:pPr>
      <w:r w:rsidRPr="003F59A9">
        <w:rPr>
          <w:rFonts w:asciiTheme="minorHAnsi" w:hAnsiTheme="minorHAnsi" w:cstheme="minorHAnsi"/>
          <w:sz w:val="22"/>
        </w:rPr>
        <w:t>Quotidien</w:t>
      </w:r>
      <w:r w:rsidR="001050A2">
        <w:rPr>
          <w:rFonts w:asciiTheme="minorHAnsi" w:hAnsiTheme="minorHAnsi" w:cstheme="minorHAnsi"/>
          <w:sz w:val="22"/>
        </w:rPr>
        <w:t>ne</w:t>
      </w:r>
    </w:p>
    <w:p w14:paraId="24A85A33" w14:textId="596A328F" w:rsidR="00434B8F" w:rsidRDefault="001050A2" w:rsidP="003F59A9">
      <w:pPr>
        <w:pStyle w:val="Paragraphedeliste"/>
        <w:numPr>
          <w:ilvl w:val="0"/>
          <w:numId w:val="10"/>
        </w:numPr>
        <w:rPr>
          <w:sz w:val="22"/>
        </w:rPr>
      </w:pPr>
      <w:r>
        <w:rPr>
          <w:sz w:val="22"/>
        </w:rPr>
        <w:t>Nettoyer</w:t>
      </w:r>
      <w:r w:rsidR="00434B8F">
        <w:rPr>
          <w:sz w:val="22"/>
        </w:rPr>
        <w:t xml:space="preserve"> </w:t>
      </w:r>
      <w:r>
        <w:rPr>
          <w:sz w:val="22"/>
        </w:rPr>
        <w:t>l</w:t>
      </w:r>
      <w:r w:rsidR="003F59A9">
        <w:rPr>
          <w:sz w:val="22"/>
        </w:rPr>
        <w:t>es surfaces autour de l’appareil ;</w:t>
      </w:r>
    </w:p>
    <w:p w14:paraId="71FF129B" w14:textId="45B6B014" w:rsidR="001050A2" w:rsidRDefault="003F59A9" w:rsidP="003F59A9">
      <w:pPr>
        <w:pStyle w:val="Paragraphedeliste"/>
        <w:numPr>
          <w:ilvl w:val="0"/>
          <w:numId w:val="10"/>
        </w:numPr>
        <w:rPr>
          <w:sz w:val="22"/>
        </w:rPr>
      </w:pPr>
      <w:r>
        <w:rPr>
          <w:sz w:val="22"/>
        </w:rPr>
        <w:t>N</w:t>
      </w:r>
      <w:r w:rsidR="001050A2">
        <w:rPr>
          <w:sz w:val="22"/>
        </w:rPr>
        <w:t>ettoyer</w:t>
      </w:r>
      <w:r>
        <w:rPr>
          <w:sz w:val="22"/>
        </w:rPr>
        <w:t xml:space="preserve"> la façade </w:t>
      </w:r>
      <w:r w:rsidR="001050A2">
        <w:rPr>
          <w:sz w:val="22"/>
        </w:rPr>
        <w:t>de l’appareil et les portes des compartiments ;</w:t>
      </w:r>
    </w:p>
    <w:p w14:paraId="6AFCD183" w14:textId="00A7DA49" w:rsidR="003F59A9" w:rsidRDefault="001050A2" w:rsidP="003F59A9">
      <w:pPr>
        <w:pStyle w:val="Paragraphedeliste"/>
        <w:numPr>
          <w:ilvl w:val="0"/>
          <w:numId w:val="10"/>
        </w:numPr>
        <w:rPr>
          <w:sz w:val="22"/>
        </w:rPr>
      </w:pPr>
      <w:r w:rsidRPr="008F3770">
        <w:rPr>
          <w:sz w:val="22"/>
        </w:rPr>
        <w:t>Remplir la notice de dépannage de chaque appareil (enregistrer tout type d'erreur lié au fonctionnement de l’appareil)</w:t>
      </w:r>
      <w:r>
        <w:rPr>
          <w:sz w:val="22"/>
        </w:rPr>
        <w:t>.</w:t>
      </w:r>
    </w:p>
    <w:p w14:paraId="67F298F2" w14:textId="79C4A9F1" w:rsidR="001050A2" w:rsidRPr="001050A2" w:rsidRDefault="00434B8F" w:rsidP="001050A2">
      <w:pPr>
        <w:pStyle w:val="Titre2"/>
        <w:rPr>
          <w:rFonts w:asciiTheme="minorHAnsi" w:hAnsiTheme="minorHAnsi" w:cstheme="minorHAnsi"/>
          <w:sz w:val="22"/>
        </w:rPr>
      </w:pPr>
      <w:r w:rsidRPr="001050A2">
        <w:rPr>
          <w:rFonts w:asciiTheme="minorHAnsi" w:hAnsiTheme="minorHAnsi" w:cstheme="minorHAnsi"/>
          <w:sz w:val="22"/>
        </w:rPr>
        <w:t>Hebdomadaire</w:t>
      </w:r>
    </w:p>
    <w:p w14:paraId="5ACFAC9D" w14:textId="46CA4BFB" w:rsidR="00434B8F" w:rsidRDefault="00434B8F" w:rsidP="00741991">
      <w:pPr>
        <w:rPr>
          <w:sz w:val="22"/>
        </w:rPr>
      </w:pPr>
      <w:r>
        <w:rPr>
          <w:sz w:val="22"/>
        </w:rPr>
        <w:t xml:space="preserve">Eteindre l’instrument </w:t>
      </w:r>
      <w:proofErr w:type="spellStart"/>
      <w:r>
        <w:rPr>
          <w:sz w:val="22"/>
        </w:rPr>
        <w:t>GeneXpert</w:t>
      </w:r>
      <w:proofErr w:type="spellEnd"/>
      <w:r>
        <w:rPr>
          <w:sz w:val="22"/>
        </w:rPr>
        <w:t xml:space="preserve"> et l’ordinateur</w:t>
      </w:r>
      <w:r w:rsidR="000509C9">
        <w:rPr>
          <w:sz w:val="22"/>
        </w:rPr>
        <w:t>.</w:t>
      </w:r>
    </w:p>
    <w:p w14:paraId="2BA07ACD" w14:textId="5E93353C" w:rsidR="00F13EE3" w:rsidRPr="00434B8F" w:rsidRDefault="00F13EE3" w:rsidP="00741991">
      <w:pPr>
        <w:rPr>
          <w:sz w:val="22"/>
        </w:rPr>
      </w:pPr>
    </w:p>
    <w:p w14:paraId="4B702B1D" w14:textId="0237CE9E" w:rsidR="001050A2" w:rsidRPr="001050A2" w:rsidRDefault="001050A2" w:rsidP="001050A2">
      <w:pPr>
        <w:pStyle w:val="Titre2"/>
        <w:rPr>
          <w:rFonts w:asciiTheme="minorHAnsi" w:hAnsiTheme="minorHAnsi" w:cstheme="minorHAnsi"/>
          <w:sz w:val="22"/>
        </w:rPr>
      </w:pPr>
      <w:r w:rsidRPr="001050A2">
        <w:rPr>
          <w:rFonts w:asciiTheme="minorHAnsi" w:hAnsiTheme="minorHAnsi" w:cstheme="minorHAnsi"/>
          <w:sz w:val="22"/>
        </w:rPr>
        <w:t>Mensuelle</w:t>
      </w:r>
    </w:p>
    <w:p w14:paraId="7DA8B4FC" w14:textId="6E0111B0" w:rsidR="00434B8F" w:rsidRDefault="001050A2" w:rsidP="001050A2">
      <w:pPr>
        <w:pStyle w:val="Paragraphedeliste"/>
        <w:numPr>
          <w:ilvl w:val="0"/>
          <w:numId w:val="10"/>
        </w:numPr>
        <w:rPr>
          <w:sz w:val="22"/>
        </w:rPr>
      </w:pPr>
      <w:r>
        <w:rPr>
          <w:sz w:val="22"/>
        </w:rPr>
        <w:t>Enregistrer</w:t>
      </w:r>
      <w:r w:rsidR="00434B8F">
        <w:rPr>
          <w:sz w:val="22"/>
        </w:rPr>
        <w:t xml:space="preserve"> </w:t>
      </w:r>
      <w:r>
        <w:rPr>
          <w:sz w:val="22"/>
        </w:rPr>
        <w:t>les résultats ;</w:t>
      </w:r>
    </w:p>
    <w:p w14:paraId="0D14C5D8" w14:textId="254DAC1D" w:rsidR="001050A2" w:rsidRDefault="001050A2" w:rsidP="001050A2">
      <w:pPr>
        <w:pStyle w:val="Paragraphedeliste"/>
        <w:numPr>
          <w:ilvl w:val="0"/>
          <w:numId w:val="10"/>
        </w:numPr>
        <w:rPr>
          <w:sz w:val="22"/>
        </w:rPr>
      </w:pPr>
      <w:r>
        <w:rPr>
          <w:sz w:val="22"/>
        </w:rPr>
        <w:t>Nettoyer le filtre à l’arrière de l’appareil : passer sous l’eau et sécher.</w:t>
      </w:r>
    </w:p>
    <w:p w14:paraId="3B81E65E" w14:textId="71006E8A" w:rsidR="001050A2" w:rsidRPr="001050A2" w:rsidRDefault="001050A2" w:rsidP="001050A2">
      <w:pPr>
        <w:pStyle w:val="Titre2"/>
        <w:rPr>
          <w:rFonts w:asciiTheme="minorHAnsi" w:hAnsiTheme="minorHAnsi" w:cstheme="minorHAnsi"/>
          <w:sz w:val="22"/>
        </w:rPr>
      </w:pPr>
      <w:r w:rsidRPr="001050A2">
        <w:rPr>
          <w:rFonts w:asciiTheme="minorHAnsi" w:hAnsiTheme="minorHAnsi" w:cstheme="minorHAnsi"/>
          <w:sz w:val="22"/>
        </w:rPr>
        <w:t>Trimestrielle</w:t>
      </w:r>
    </w:p>
    <w:p w14:paraId="5FD6FAD5" w14:textId="79A6198D" w:rsidR="001050A2" w:rsidRDefault="001050A2" w:rsidP="001050A2">
      <w:pPr>
        <w:pStyle w:val="Paragraphedeliste"/>
        <w:numPr>
          <w:ilvl w:val="0"/>
          <w:numId w:val="10"/>
        </w:numPr>
        <w:rPr>
          <w:sz w:val="22"/>
        </w:rPr>
      </w:pPr>
      <w:r>
        <w:rPr>
          <w:sz w:val="22"/>
        </w:rPr>
        <w:t>Nettoyer et désinfecter</w:t>
      </w:r>
      <w:r w:rsidR="00B503E0">
        <w:rPr>
          <w:sz w:val="22"/>
        </w:rPr>
        <w:t xml:space="preserve"> de toutes les parties :</w:t>
      </w:r>
      <w:r w:rsidR="00B503E0" w:rsidRPr="00B503E0">
        <w:rPr>
          <w:sz w:val="22"/>
        </w:rPr>
        <w:t xml:space="preserve"> </w:t>
      </w:r>
      <w:r w:rsidR="00B503E0">
        <w:rPr>
          <w:sz w:val="22"/>
        </w:rPr>
        <w:t>surfaces autour de l’appareil, façade de l’appareil et portes des compartiments, filtre à l’arrière de l’appareil ;</w:t>
      </w:r>
    </w:p>
    <w:p w14:paraId="21703215" w14:textId="2E3B69E2" w:rsidR="00434B8F" w:rsidRDefault="001050A2" w:rsidP="001050A2">
      <w:pPr>
        <w:pStyle w:val="Paragraphedeliste"/>
        <w:numPr>
          <w:ilvl w:val="0"/>
          <w:numId w:val="10"/>
        </w:numPr>
        <w:rPr>
          <w:sz w:val="22"/>
        </w:rPr>
      </w:pPr>
      <w:r>
        <w:rPr>
          <w:sz w:val="22"/>
        </w:rPr>
        <w:t>D</w:t>
      </w:r>
      <w:r w:rsidR="00B503E0">
        <w:rPr>
          <w:sz w:val="22"/>
        </w:rPr>
        <w:t xml:space="preserve">écontaminer </w:t>
      </w:r>
      <w:r>
        <w:rPr>
          <w:sz w:val="22"/>
        </w:rPr>
        <w:t>l’</w:t>
      </w:r>
      <w:r w:rsidR="00434B8F">
        <w:rPr>
          <w:sz w:val="22"/>
        </w:rPr>
        <w:t>intérieur des bacs</w:t>
      </w:r>
      <w:r w:rsidR="00B503E0">
        <w:rPr>
          <w:sz w:val="22"/>
        </w:rPr>
        <w:t> :</w:t>
      </w:r>
    </w:p>
    <w:p w14:paraId="31EA40B0" w14:textId="55C46BAA" w:rsidR="00B503E0" w:rsidRDefault="00B503E0" w:rsidP="00B503E0">
      <w:pPr>
        <w:pStyle w:val="Paragraphedeliste"/>
        <w:numPr>
          <w:ilvl w:val="1"/>
          <w:numId w:val="10"/>
        </w:numPr>
        <w:rPr>
          <w:sz w:val="22"/>
        </w:rPr>
      </w:pPr>
      <w:r>
        <w:rPr>
          <w:sz w:val="22"/>
        </w:rPr>
        <w:t>Utiliser de l’eau de javel diluée à 1/10</w:t>
      </w:r>
      <w:r w:rsidRPr="00B503E0">
        <w:rPr>
          <w:sz w:val="22"/>
          <w:vertAlign w:val="superscript"/>
        </w:rPr>
        <w:t>ème</w:t>
      </w:r>
      <w:r>
        <w:rPr>
          <w:sz w:val="22"/>
        </w:rPr>
        <w:t xml:space="preserve"> pour décontaminer : passer 3 fois ;</w:t>
      </w:r>
    </w:p>
    <w:p w14:paraId="05C12537" w14:textId="77777777" w:rsidR="00B503E0" w:rsidRDefault="00B503E0" w:rsidP="00B503E0">
      <w:pPr>
        <w:pStyle w:val="Paragraphedeliste"/>
        <w:numPr>
          <w:ilvl w:val="1"/>
          <w:numId w:val="10"/>
        </w:numPr>
        <w:rPr>
          <w:sz w:val="22"/>
        </w:rPr>
      </w:pPr>
      <w:r>
        <w:rPr>
          <w:sz w:val="22"/>
        </w:rPr>
        <w:t>Passer de l’alcool à 70° pour sécher ;</w:t>
      </w:r>
    </w:p>
    <w:p w14:paraId="1C4C6E14" w14:textId="11B012CF" w:rsidR="00B503E0" w:rsidRDefault="00B503E0" w:rsidP="00B503E0">
      <w:pPr>
        <w:pStyle w:val="Paragraphedeliste"/>
        <w:numPr>
          <w:ilvl w:val="1"/>
          <w:numId w:val="10"/>
        </w:numPr>
        <w:rPr>
          <w:sz w:val="22"/>
        </w:rPr>
      </w:pPr>
      <w:r>
        <w:rPr>
          <w:sz w:val="22"/>
        </w:rPr>
        <w:t>Sur l’ordinateur, cliquer sur « Maintenance » (onglet en haut) puis sur « tige piston » pour descendre le piston ;</w:t>
      </w:r>
    </w:p>
    <w:p w14:paraId="3FE33A67" w14:textId="61CB085B" w:rsidR="00B503E0" w:rsidRDefault="00B503E0" w:rsidP="00B503E0">
      <w:pPr>
        <w:pStyle w:val="Paragraphedeliste"/>
        <w:numPr>
          <w:ilvl w:val="1"/>
          <w:numId w:val="10"/>
        </w:numPr>
        <w:rPr>
          <w:sz w:val="22"/>
        </w:rPr>
      </w:pPr>
      <w:r>
        <w:rPr>
          <w:sz w:val="22"/>
        </w:rPr>
        <w:t xml:space="preserve">A la fin, </w:t>
      </w:r>
      <w:r w:rsidRPr="00B503E0">
        <w:rPr>
          <w:b/>
          <w:sz w:val="22"/>
        </w:rPr>
        <w:t>ne pas oublier de faire remonter le piston</w:t>
      </w:r>
      <w:r>
        <w:rPr>
          <w:sz w:val="22"/>
        </w:rPr>
        <w:t>.</w:t>
      </w:r>
    </w:p>
    <w:p w14:paraId="223514DD" w14:textId="2ACE4C91" w:rsidR="001050A2" w:rsidRPr="001050A2" w:rsidRDefault="006B38D3" w:rsidP="001050A2">
      <w:pPr>
        <w:pStyle w:val="Titre2"/>
        <w:rPr>
          <w:rFonts w:asciiTheme="minorHAnsi" w:hAnsiTheme="minorHAnsi" w:cstheme="minorHAnsi"/>
          <w:sz w:val="2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94C6BAE" wp14:editId="0A4FBBA1">
            <wp:simplePos x="0" y="0"/>
            <wp:positionH relativeFrom="margin">
              <wp:posOffset>4362450</wp:posOffset>
            </wp:positionH>
            <wp:positionV relativeFrom="margin">
              <wp:posOffset>5163185</wp:posOffset>
            </wp:positionV>
            <wp:extent cx="1580515" cy="2235835"/>
            <wp:effectExtent l="0" t="381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intenance of GeneXpert-page-00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80515" cy="2235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50A2" w:rsidRPr="001050A2">
        <w:rPr>
          <w:rFonts w:asciiTheme="minorHAnsi" w:hAnsiTheme="minorHAnsi" w:cstheme="minorHAnsi"/>
          <w:sz w:val="22"/>
        </w:rPr>
        <w:t>Annuelle</w:t>
      </w:r>
    </w:p>
    <w:p w14:paraId="6FDADA52" w14:textId="1137BC07" w:rsidR="00434B8F" w:rsidRDefault="00434B8F" w:rsidP="00B503E0">
      <w:pPr>
        <w:pStyle w:val="Paragraphedeliste"/>
        <w:numPr>
          <w:ilvl w:val="0"/>
          <w:numId w:val="10"/>
        </w:numPr>
        <w:rPr>
          <w:sz w:val="22"/>
        </w:rPr>
      </w:pPr>
      <w:r>
        <w:rPr>
          <w:sz w:val="22"/>
        </w:rPr>
        <w:t>Entretien par le virologue pour étalonnage</w:t>
      </w:r>
    </w:p>
    <w:p w14:paraId="0DD8EE5A" w14:textId="08EBB53C" w:rsidR="00741991" w:rsidRPr="00590747" w:rsidRDefault="00741991" w:rsidP="00741991">
      <w:pPr>
        <w:pStyle w:val="Titre2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Comment procéder</w:t>
      </w:r>
    </w:p>
    <w:p w14:paraId="5DB0A587" w14:textId="04A7A666" w:rsidR="00741991" w:rsidRPr="00C3529D" w:rsidRDefault="00741991" w:rsidP="00741991">
      <w:pPr>
        <w:rPr>
          <w:sz w:val="22"/>
        </w:rPr>
      </w:pPr>
      <w:r w:rsidRPr="00C3529D">
        <w:rPr>
          <w:sz w:val="22"/>
        </w:rPr>
        <w:t xml:space="preserve">Se référer au document </w:t>
      </w:r>
      <w:proofErr w:type="spellStart"/>
      <w:r w:rsidRPr="00C3529D">
        <w:rPr>
          <w:sz w:val="22"/>
        </w:rPr>
        <w:t>Cepheid</w:t>
      </w:r>
      <w:proofErr w:type="spellEnd"/>
      <w:r w:rsidRPr="00C3529D">
        <w:rPr>
          <w:sz w:val="22"/>
        </w:rPr>
        <w:t> : « </w:t>
      </w:r>
      <w:r w:rsidR="006B38D3">
        <w:rPr>
          <w:sz w:val="22"/>
        </w:rPr>
        <w:t xml:space="preserve">Maintenance of </w:t>
      </w:r>
      <w:proofErr w:type="spellStart"/>
      <w:r w:rsidR="006B38D3">
        <w:rPr>
          <w:sz w:val="22"/>
        </w:rPr>
        <w:t>GeneXpert</w:t>
      </w:r>
      <w:proofErr w:type="spellEnd"/>
      <w:r w:rsidRPr="00C3529D">
        <w:rPr>
          <w:sz w:val="22"/>
        </w:rPr>
        <w:t> »</w:t>
      </w:r>
    </w:p>
    <w:p w14:paraId="3B5CDDBC" w14:textId="284EE1E3" w:rsidR="006B38D3" w:rsidRDefault="006B38D3" w:rsidP="00741991"/>
    <w:p w14:paraId="6C6708FB" w14:textId="2F72901F" w:rsidR="00B503E0" w:rsidRDefault="00B503E0" w:rsidP="00741991">
      <w:pPr>
        <w:rPr>
          <w:rFonts w:ascii="Arial Narrow" w:hAnsi="Arial Narrow"/>
          <w:lang w:val="en-US"/>
        </w:rPr>
      </w:pPr>
    </w:p>
    <w:p w14:paraId="59FF6F57" w14:textId="03F316E1" w:rsidR="00B503E0" w:rsidRDefault="00B503E0" w:rsidP="00B503E0">
      <w:pPr>
        <w:pStyle w:val="Titre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CoNtacts</w:t>
      </w:r>
    </w:p>
    <w:p w14:paraId="742A86E0" w14:textId="00183090" w:rsidR="00B503E0" w:rsidRDefault="00B503E0" w:rsidP="00B503E0">
      <w:pPr>
        <w:pStyle w:val="Titre2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Commande</w:t>
      </w:r>
    </w:p>
    <w:p w14:paraId="3B0BA4E8" w14:textId="6C228BD4" w:rsidR="00B503E0" w:rsidRDefault="00B503E0" w:rsidP="00B503E0">
      <w:pPr>
        <w:pStyle w:val="Paragraphedeliste"/>
        <w:numPr>
          <w:ilvl w:val="0"/>
          <w:numId w:val="10"/>
        </w:numPr>
        <w:rPr>
          <w:sz w:val="22"/>
        </w:rPr>
      </w:pPr>
      <w:r w:rsidRPr="00B503E0">
        <w:rPr>
          <w:sz w:val="22"/>
        </w:rPr>
        <w:t>Commandes à passer</w:t>
      </w:r>
      <w:r>
        <w:rPr>
          <w:sz w:val="22"/>
        </w:rPr>
        <w:t xml:space="preserve"> par mail : </w:t>
      </w:r>
      <w:hyperlink r:id="rId20" w:history="1">
        <w:r w:rsidRPr="001B1D39">
          <w:rPr>
            <w:rStyle w:val="Lienhypertexte"/>
            <w:sz w:val="22"/>
          </w:rPr>
          <w:t>ordersinternational@cepheid.com</w:t>
        </w:r>
      </w:hyperlink>
    </w:p>
    <w:p w14:paraId="4423A705" w14:textId="01D4E542" w:rsidR="00B503E0" w:rsidRDefault="00B503E0" w:rsidP="00B503E0">
      <w:pPr>
        <w:pStyle w:val="Paragraphedeliste"/>
        <w:numPr>
          <w:ilvl w:val="0"/>
          <w:numId w:val="10"/>
        </w:numPr>
        <w:rPr>
          <w:sz w:val="22"/>
        </w:rPr>
      </w:pPr>
      <w:r>
        <w:rPr>
          <w:sz w:val="22"/>
        </w:rPr>
        <w:t>Tél : 05 63 82 53 26</w:t>
      </w:r>
    </w:p>
    <w:p w14:paraId="5F6BCB39" w14:textId="37C4D496" w:rsidR="00B503E0" w:rsidRPr="00B503E0" w:rsidRDefault="00B503E0" w:rsidP="00B503E0">
      <w:pPr>
        <w:pStyle w:val="Paragraphedeliste"/>
        <w:numPr>
          <w:ilvl w:val="0"/>
          <w:numId w:val="10"/>
        </w:numPr>
        <w:rPr>
          <w:sz w:val="22"/>
        </w:rPr>
      </w:pPr>
      <w:r>
        <w:rPr>
          <w:sz w:val="22"/>
        </w:rPr>
        <w:t xml:space="preserve">Référence : GXHCV-FS-CE-10 (1 kit = 10 tests + </w:t>
      </w:r>
      <w:proofErr w:type="spellStart"/>
      <w:r>
        <w:rPr>
          <w:sz w:val="22"/>
        </w:rPr>
        <w:t>minivettes</w:t>
      </w:r>
      <w:proofErr w:type="spellEnd"/>
      <w:r>
        <w:rPr>
          <w:sz w:val="22"/>
        </w:rPr>
        <w:t>)</w:t>
      </w:r>
    </w:p>
    <w:p w14:paraId="576F9FA1" w14:textId="6DEE5B18" w:rsidR="00B503E0" w:rsidRPr="00590747" w:rsidRDefault="00B503E0" w:rsidP="00B503E0">
      <w:pPr>
        <w:pStyle w:val="Titre2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Contacts</w:t>
      </w:r>
    </w:p>
    <w:p w14:paraId="5FD46329" w14:textId="24BFC6BC" w:rsidR="00B503E0" w:rsidRDefault="00512264" w:rsidP="00B503E0">
      <w:pPr>
        <w:pStyle w:val="Paragraphedeliste"/>
        <w:numPr>
          <w:ilvl w:val="0"/>
          <w:numId w:val="10"/>
        </w:numPr>
        <w:rPr>
          <w:sz w:val="22"/>
        </w:rPr>
      </w:pPr>
      <w:r>
        <w:rPr>
          <w:sz w:val="22"/>
        </w:rPr>
        <w:t xml:space="preserve">Magali </w:t>
      </w:r>
      <w:proofErr w:type="spellStart"/>
      <w:r>
        <w:rPr>
          <w:sz w:val="22"/>
        </w:rPr>
        <w:t>Marmiesse</w:t>
      </w:r>
      <w:proofErr w:type="spellEnd"/>
      <w:r w:rsidR="00B503E0">
        <w:rPr>
          <w:sz w:val="22"/>
        </w:rPr>
        <w:t xml:space="preserve"> </w:t>
      </w:r>
      <w:r w:rsidR="00B503E0">
        <w:rPr>
          <w:sz w:val="22"/>
        </w:rPr>
        <w:tab/>
        <w:t xml:space="preserve">Tél : 06 </w:t>
      </w:r>
      <w:r>
        <w:rPr>
          <w:sz w:val="22"/>
        </w:rPr>
        <w:t>48 09 26 67</w:t>
      </w:r>
      <w:r w:rsidR="00B503E0">
        <w:rPr>
          <w:sz w:val="22"/>
        </w:rPr>
        <w:tab/>
      </w:r>
      <w:r w:rsidR="00B503E0">
        <w:rPr>
          <w:sz w:val="22"/>
        </w:rPr>
        <w:tab/>
        <w:t>Commercial</w:t>
      </w:r>
    </w:p>
    <w:p w14:paraId="7EC484FE" w14:textId="0C5A9935" w:rsidR="00B503E0" w:rsidRDefault="00B503E0" w:rsidP="00B503E0">
      <w:pPr>
        <w:pStyle w:val="Paragraphedeliste"/>
        <w:numPr>
          <w:ilvl w:val="0"/>
          <w:numId w:val="10"/>
        </w:numPr>
        <w:rPr>
          <w:sz w:val="22"/>
        </w:rPr>
      </w:pPr>
      <w:r>
        <w:rPr>
          <w:sz w:val="22"/>
        </w:rPr>
        <w:t xml:space="preserve">Dr Edouard </w:t>
      </w:r>
      <w:proofErr w:type="spellStart"/>
      <w:r>
        <w:rPr>
          <w:sz w:val="22"/>
        </w:rPr>
        <w:t>Tuaillon</w:t>
      </w:r>
      <w:proofErr w:type="spellEnd"/>
      <w:r>
        <w:rPr>
          <w:sz w:val="22"/>
        </w:rPr>
        <w:tab/>
        <w:t>Tél : 06 22 96 80 99</w:t>
      </w:r>
      <w:r>
        <w:rPr>
          <w:sz w:val="22"/>
        </w:rPr>
        <w:tab/>
      </w:r>
      <w:r>
        <w:rPr>
          <w:sz w:val="22"/>
        </w:rPr>
        <w:tab/>
        <w:t>Maintenance une fois par an</w:t>
      </w:r>
    </w:p>
    <w:p w14:paraId="590FAFEE" w14:textId="2008A69C" w:rsidR="000509C9" w:rsidRDefault="00B503E0" w:rsidP="009E0A32">
      <w:pPr>
        <w:pStyle w:val="Paragraphedeliste"/>
        <w:numPr>
          <w:ilvl w:val="0"/>
          <w:numId w:val="10"/>
        </w:numPr>
      </w:pPr>
      <w:r>
        <w:rPr>
          <w:sz w:val="22"/>
        </w:rPr>
        <w:t xml:space="preserve">Amandine </w:t>
      </w:r>
      <w:proofErr w:type="spellStart"/>
      <w:r>
        <w:rPr>
          <w:sz w:val="22"/>
        </w:rPr>
        <w:t>Pisoni</w:t>
      </w:r>
      <w:proofErr w:type="spellEnd"/>
      <w:r>
        <w:rPr>
          <w:sz w:val="22"/>
        </w:rPr>
        <w:tab/>
        <w:t>Tél : 06 98 46 72 17</w:t>
      </w:r>
    </w:p>
    <w:p w14:paraId="56AF6340" w14:textId="77777777" w:rsidR="000509C9" w:rsidRDefault="000509C9">
      <w:pPr>
        <w:jc w:val="left"/>
      </w:pPr>
      <w:r>
        <w:br w:type="page"/>
      </w:r>
    </w:p>
    <w:p w14:paraId="4A87AD90" w14:textId="061D0454" w:rsidR="00B503E0" w:rsidRPr="000509C9" w:rsidRDefault="000509C9" w:rsidP="000509C9">
      <w:pPr>
        <w:pStyle w:val="Titre1"/>
        <w:numPr>
          <w:ilvl w:val="0"/>
          <w:numId w:val="0"/>
        </w:numPr>
        <w:rPr>
          <w:rFonts w:asciiTheme="minorHAnsi" w:hAnsiTheme="minorHAnsi" w:cstheme="minorHAnsi"/>
        </w:rPr>
      </w:pPr>
      <w:r w:rsidRPr="000509C9">
        <w:rPr>
          <w:rFonts w:asciiTheme="minorHAnsi" w:hAnsiTheme="minorHAnsi" w:cstheme="minorHAnsi"/>
        </w:rPr>
        <w:lastRenderedPageBreak/>
        <w:t>Annexe 1 : Journa</w:t>
      </w:r>
      <w:r>
        <w:rPr>
          <w:rFonts w:asciiTheme="minorHAnsi" w:hAnsiTheme="minorHAnsi" w:cstheme="minorHAnsi"/>
        </w:rPr>
        <w:t>l de maintenance du système genexpert</w:t>
      </w:r>
    </w:p>
    <w:p w14:paraId="69C74113" w14:textId="77777777" w:rsidR="000509C9" w:rsidRDefault="000509C9" w:rsidP="00741991"/>
    <w:p w14:paraId="504EF943" w14:textId="77777777" w:rsidR="000509C9" w:rsidRDefault="000509C9" w:rsidP="00741991"/>
    <w:p w14:paraId="21394E50" w14:textId="75797A1F" w:rsidR="000509C9" w:rsidRDefault="000509C9" w:rsidP="006D1BF8">
      <w:pPr>
        <w:jc w:val="center"/>
      </w:pPr>
      <w:r>
        <w:rPr>
          <w:noProof/>
        </w:rPr>
        <w:drawing>
          <wp:inline distT="0" distB="0" distL="0" distR="0" wp14:anchorId="47C1842E" wp14:editId="2787E172">
            <wp:extent cx="4629896" cy="5934364"/>
            <wp:effectExtent l="0" t="4445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Journal de maintenance du système GeneXpert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2" t="13316" r="8722" b="11729"/>
                    <a:stretch/>
                  </pic:blipFill>
                  <pic:spPr bwMode="auto">
                    <a:xfrm rot="16200000">
                      <a:off x="0" y="0"/>
                      <a:ext cx="4642689" cy="5950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509C9" w:rsidSect="00A44BDC"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899" w:h="16838" w:code="9"/>
      <w:pgMar w:top="1134" w:right="1560" w:bottom="993" w:left="1134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7700EB" w14:textId="77777777" w:rsidR="000C0B32" w:rsidRDefault="000C0B32">
      <w:r>
        <w:separator/>
      </w:r>
    </w:p>
  </w:endnote>
  <w:endnote w:type="continuationSeparator" w:id="0">
    <w:p w14:paraId="119F895C" w14:textId="77777777" w:rsidR="000C0B32" w:rsidRDefault="000C0B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Palatino">
    <w:altName w:val="Book Antiqua"/>
    <w:charset w:val="00"/>
    <w:family w:val="auto"/>
    <w:pitch w:val="variable"/>
    <w:sig w:usb0="A00002FF" w:usb1="7800205A" w:usb2="14600000" w:usb3="00000000" w:csb0="00000193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netian301 Dm BT">
    <w:altName w:val="Times New Roman"/>
    <w:charset w:val="00"/>
    <w:family w:val="roman"/>
    <w:pitch w:val="variable"/>
    <w:sig w:usb0="00000007" w:usb1="00000000" w:usb2="00000000" w:usb3="00000000" w:csb0="00000011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,Bold">
    <w:altName w:val="Times New Roman"/>
    <w:panose1 w:val="00000000000000000000"/>
    <w:charset w:val="00"/>
    <w:family w:val="swiss"/>
    <w:notTrueType/>
    <w:pitch w:val="default"/>
    <w:sig w:usb0="00000003" w:usb1="080E0000" w:usb2="00000010" w:usb3="00000000" w:csb0="00040001" w:csb1="00000000"/>
  </w:font>
  <w:font w:name="CG Times (WN)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74148174"/>
      <w:docPartObj>
        <w:docPartGallery w:val="Page Numbers (Bottom of Page)"/>
        <w:docPartUnique/>
      </w:docPartObj>
    </w:sdtPr>
    <w:sdtEndPr/>
    <w:sdtContent>
      <w:sdt>
        <w:sdtPr>
          <w:id w:val="-807925399"/>
          <w:docPartObj>
            <w:docPartGallery w:val="Page Numbers (Top of Page)"/>
            <w:docPartUnique/>
          </w:docPartObj>
        </w:sdtPr>
        <w:sdtEndPr/>
        <w:sdtContent>
          <w:p w14:paraId="11E16625" w14:textId="17F32550" w:rsidR="00A44BDC" w:rsidRDefault="00A44BDC" w:rsidP="00A44BDC">
            <w:pPr>
              <w:pStyle w:val="Pieddepage"/>
              <w:jc w:val="left"/>
            </w:pPr>
            <w:r>
              <w:ptab w:relativeTo="margin" w:alignment="left" w:leader="none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41744158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F57A1F0" w14:textId="43202667" w:rsidR="000F0A9C" w:rsidRDefault="000F0A9C" w:rsidP="000F0A9C">
            <w:pPr>
              <w:pStyle w:val="Pieddepage"/>
              <w:jc w:val="left"/>
            </w:pPr>
            <w:r>
              <w:ptab w:relativeTo="margin" w:alignment="left" w:leader="none"/>
            </w:r>
            <w:r>
              <w:t>POS#_V1.0_xx_xx_2020</w:t>
            </w:r>
            <w:r>
              <w:tab/>
              <w:t xml:space="preserve"> </w:t>
            </w:r>
            <w:r>
              <w:ptab w:relativeTo="margin" w:alignment="center" w:leader="none"/>
            </w:r>
            <w:r>
              <w:tab/>
            </w:r>
            <w:r w:rsidRPr="003517C0">
              <w:t xml:space="preserve">Page </w:t>
            </w:r>
            <w:r w:rsidRPr="003517C0">
              <w:rPr>
                <w:bCs/>
              </w:rPr>
              <w:fldChar w:fldCharType="begin"/>
            </w:r>
            <w:r w:rsidRPr="003517C0">
              <w:rPr>
                <w:bCs/>
              </w:rPr>
              <w:instrText>PAGE</w:instrText>
            </w:r>
            <w:r w:rsidRPr="003517C0">
              <w:rPr>
                <w:bCs/>
              </w:rPr>
              <w:fldChar w:fldCharType="separate"/>
            </w:r>
            <w:r w:rsidR="00A44BDC">
              <w:rPr>
                <w:bCs/>
                <w:noProof/>
              </w:rPr>
              <w:t>2</w:t>
            </w:r>
            <w:r w:rsidRPr="003517C0">
              <w:rPr>
                <w:bCs/>
              </w:rPr>
              <w:fldChar w:fldCharType="end"/>
            </w:r>
            <w:r w:rsidRPr="003517C0">
              <w:rPr>
                <w:bCs/>
              </w:rPr>
              <w:t>/</w:t>
            </w:r>
            <w:r w:rsidRPr="003517C0">
              <w:rPr>
                <w:bCs/>
              </w:rPr>
              <w:fldChar w:fldCharType="begin"/>
            </w:r>
            <w:r w:rsidRPr="003517C0">
              <w:rPr>
                <w:bCs/>
              </w:rPr>
              <w:instrText>NUMPAGES</w:instrText>
            </w:r>
            <w:r w:rsidRPr="003517C0">
              <w:rPr>
                <w:bCs/>
              </w:rPr>
              <w:fldChar w:fldCharType="separate"/>
            </w:r>
            <w:r w:rsidR="0077028C">
              <w:rPr>
                <w:bCs/>
                <w:noProof/>
              </w:rPr>
              <w:t>5</w:t>
            </w:r>
            <w:r w:rsidRPr="003517C0">
              <w:rPr>
                <w:bCs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4A8517" w14:textId="77777777" w:rsidR="002414EE" w:rsidRDefault="002414EE" w:rsidP="00E102D8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76E0A403" w14:textId="77777777" w:rsidR="002414EE" w:rsidRDefault="002414EE" w:rsidP="00E102D8">
    <w:pPr>
      <w:pStyle w:val="Pieddepage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132847449"/>
      <w:docPartObj>
        <w:docPartGallery w:val="Page Numbers (Bottom of Page)"/>
        <w:docPartUnique/>
      </w:docPartObj>
    </w:sdtPr>
    <w:sdtEndPr/>
    <w:sdtContent>
      <w:sdt>
        <w:sdtPr>
          <w:id w:val="-523556785"/>
          <w:docPartObj>
            <w:docPartGallery w:val="Page Numbers (Top of Page)"/>
            <w:docPartUnique/>
          </w:docPartObj>
        </w:sdtPr>
        <w:sdtEndPr/>
        <w:sdtContent>
          <w:p w14:paraId="6DB4FEEC" w14:textId="3BDBFDFD" w:rsidR="00A44BDC" w:rsidRDefault="00A44BDC" w:rsidP="00A44BDC">
            <w:pPr>
              <w:pStyle w:val="Pieddepage"/>
              <w:jc w:val="left"/>
            </w:pPr>
            <w:r>
              <w:ptab w:relativeTo="margin" w:alignment="left" w:leader="none"/>
            </w:r>
            <w:r w:rsidR="00A16E9A">
              <w:t>ICONE_</w:t>
            </w:r>
            <w:r>
              <w:t>POS#</w:t>
            </w:r>
            <w:r w:rsidR="004B0D30">
              <w:t>_</w:t>
            </w:r>
            <w:r w:rsidR="00F64CAC">
              <w:t xml:space="preserve"> </w:t>
            </w:r>
            <w:proofErr w:type="spellStart"/>
            <w:r w:rsidR="00F64CAC">
              <w:t>GENEXPERT_</w:t>
            </w:r>
            <w:r w:rsidR="004B0D30">
              <w:t>Version</w:t>
            </w:r>
            <w:proofErr w:type="spellEnd"/>
            <w:r>
              <w:tab/>
              <w:t xml:space="preserve"> </w:t>
            </w:r>
            <w:r>
              <w:ptab w:relativeTo="margin" w:alignment="center" w:leader="none"/>
            </w:r>
            <w:r>
              <w:tab/>
            </w:r>
            <w:r w:rsidRPr="003517C0">
              <w:t xml:space="preserve">Page </w:t>
            </w:r>
            <w:r w:rsidRPr="003517C0">
              <w:rPr>
                <w:bCs/>
              </w:rPr>
              <w:fldChar w:fldCharType="begin"/>
            </w:r>
            <w:r w:rsidRPr="003517C0">
              <w:rPr>
                <w:bCs/>
              </w:rPr>
              <w:instrText>PAGE</w:instrText>
            </w:r>
            <w:r w:rsidRPr="003517C0">
              <w:rPr>
                <w:bCs/>
              </w:rPr>
              <w:fldChar w:fldCharType="separate"/>
            </w:r>
            <w:r w:rsidR="0077028C">
              <w:rPr>
                <w:bCs/>
                <w:noProof/>
              </w:rPr>
              <w:t>2</w:t>
            </w:r>
            <w:r w:rsidRPr="003517C0">
              <w:rPr>
                <w:bCs/>
              </w:rPr>
              <w:fldChar w:fldCharType="end"/>
            </w:r>
            <w:r w:rsidRPr="003517C0">
              <w:rPr>
                <w:bCs/>
              </w:rPr>
              <w:t>/</w:t>
            </w:r>
            <w:r w:rsidRPr="003517C0">
              <w:rPr>
                <w:bCs/>
              </w:rPr>
              <w:fldChar w:fldCharType="begin"/>
            </w:r>
            <w:r w:rsidRPr="003517C0">
              <w:rPr>
                <w:bCs/>
              </w:rPr>
              <w:instrText>NUMPAGES</w:instrText>
            </w:r>
            <w:r w:rsidRPr="003517C0">
              <w:rPr>
                <w:bCs/>
              </w:rPr>
              <w:fldChar w:fldCharType="separate"/>
            </w:r>
            <w:r w:rsidR="0077028C">
              <w:rPr>
                <w:bCs/>
                <w:noProof/>
              </w:rPr>
              <w:t>5</w:t>
            </w:r>
            <w:r w:rsidRPr="003517C0">
              <w:rPr>
                <w:bCs/>
              </w:rPr>
              <w:fldChar w:fldCharType="end"/>
            </w:r>
          </w:p>
        </w:sdtContent>
      </w:sdt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30305578"/>
      <w:docPartObj>
        <w:docPartGallery w:val="Page Numbers (Bottom of Page)"/>
        <w:docPartUnique/>
      </w:docPartObj>
    </w:sdtPr>
    <w:sdtEndPr/>
    <w:sdtContent>
      <w:sdt>
        <w:sdtPr>
          <w:id w:val="-56475033"/>
          <w:docPartObj>
            <w:docPartGallery w:val="Page Numbers (Top of Page)"/>
            <w:docPartUnique/>
          </w:docPartObj>
        </w:sdtPr>
        <w:sdtEndPr/>
        <w:sdtContent>
          <w:p w14:paraId="58200147" w14:textId="55CD3E88" w:rsidR="00A44BDC" w:rsidRDefault="00A44BDC" w:rsidP="000F0A9C">
            <w:pPr>
              <w:pStyle w:val="Pieddepage"/>
              <w:jc w:val="left"/>
            </w:pPr>
            <w:r>
              <w:ptab w:relativeTo="margin" w:alignment="left" w:leader="none"/>
            </w:r>
            <w:r>
              <w:t>POS#_V1.0_xx_xx_2020</w:t>
            </w:r>
            <w:r>
              <w:tab/>
              <w:t xml:space="preserve"> </w:t>
            </w:r>
            <w:r>
              <w:ptab w:relativeTo="margin" w:alignment="center" w:leader="none"/>
            </w:r>
            <w:r>
              <w:tab/>
            </w:r>
            <w:r w:rsidRPr="003517C0">
              <w:t xml:space="preserve">Page </w:t>
            </w:r>
            <w:r w:rsidRPr="003517C0">
              <w:rPr>
                <w:bCs/>
              </w:rPr>
              <w:fldChar w:fldCharType="begin"/>
            </w:r>
            <w:r w:rsidRPr="003517C0">
              <w:rPr>
                <w:bCs/>
              </w:rPr>
              <w:instrText>PAGE</w:instrText>
            </w:r>
            <w:r w:rsidRPr="003517C0">
              <w:rPr>
                <w:bCs/>
              </w:rPr>
              <w:fldChar w:fldCharType="separate"/>
            </w:r>
            <w:r>
              <w:rPr>
                <w:bCs/>
                <w:noProof/>
              </w:rPr>
              <w:t>2</w:t>
            </w:r>
            <w:r w:rsidRPr="003517C0">
              <w:rPr>
                <w:bCs/>
              </w:rPr>
              <w:fldChar w:fldCharType="end"/>
            </w:r>
            <w:r w:rsidRPr="003517C0">
              <w:rPr>
                <w:bCs/>
              </w:rPr>
              <w:t>/</w:t>
            </w:r>
            <w:r w:rsidRPr="003517C0">
              <w:rPr>
                <w:bCs/>
              </w:rPr>
              <w:fldChar w:fldCharType="begin"/>
            </w:r>
            <w:r w:rsidRPr="003517C0">
              <w:rPr>
                <w:bCs/>
              </w:rPr>
              <w:instrText>NUMPAGES</w:instrText>
            </w:r>
            <w:r w:rsidRPr="003517C0">
              <w:rPr>
                <w:bCs/>
              </w:rPr>
              <w:fldChar w:fldCharType="separate"/>
            </w:r>
            <w:r w:rsidR="0077028C">
              <w:rPr>
                <w:bCs/>
                <w:noProof/>
              </w:rPr>
              <w:t>5</w:t>
            </w:r>
            <w:r w:rsidRPr="003517C0">
              <w:rPr>
                <w:bCs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5C9FF4" w14:textId="77777777" w:rsidR="000C0B32" w:rsidRDefault="000C0B32">
      <w:r>
        <w:separator/>
      </w:r>
    </w:p>
  </w:footnote>
  <w:footnote w:type="continuationSeparator" w:id="0">
    <w:p w14:paraId="250AE5FA" w14:textId="77777777" w:rsidR="000C0B32" w:rsidRDefault="000C0B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0E7C06" w14:textId="77777777" w:rsidR="002414EE" w:rsidRDefault="002414EE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3AB89805" w14:textId="77777777" w:rsidR="002414EE" w:rsidRDefault="002414EE">
    <w:pPr>
      <w:pStyle w:val="En-tt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06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180"/>
      <w:gridCol w:w="6179"/>
      <w:gridCol w:w="1701"/>
    </w:tblGrid>
    <w:tr w:rsidR="002414EE" w14:paraId="5DFB198A" w14:textId="77777777" w:rsidTr="004B0D30">
      <w:trPr>
        <w:cantSplit/>
        <w:trHeight w:val="586"/>
        <w:jc w:val="center"/>
      </w:trPr>
      <w:tc>
        <w:tcPr>
          <w:tcW w:w="2180" w:type="dxa"/>
          <w:vMerge w:val="restart"/>
          <w:vAlign w:val="center"/>
        </w:tcPr>
        <w:p w14:paraId="3D645DAE" w14:textId="77777777" w:rsidR="002414EE" w:rsidRDefault="002414EE" w:rsidP="00253563">
          <w:pPr>
            <w:pStyle w:val="En-tte"/>
            <w:jc w:val="center"/>
          </w:pPr>
          <w:r>
            <w:rPr>
              <w:noProof/>
              <w:lang w:val="fr-FR"/>
            </w:rPr>
            <w:drawing>
              <wp:inline distT="0" distB="0" distL="0" distR="0" wp14:anchorId="37B8BFE6" wp14:editId="45A6BAFD">
                <wp:extent cx="1295400" cy="796379"/>
                <wp:effectExtent l="0" t="0" r="0" b="0"/>
                <wp:docPr id="11" name="Imag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8605" cy="80449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79" w:type="dxa"/>
          <w:vMerge w:val="restart"/>
          <w:vAlign w:val="center"/>
        </w:tcPr>
        <w:p w14:paraId="4E6AB2FA" w14:textId="77777777" w:rsidR="002414EE" w:rsidRPr="00AE61D0" w:rsidRDefault="002414EE" w:rsidP="00253563">
          <w:pPr>
            <w:pStyle w:val="En-tte"/>
            <w:jc w:val="center"/>
            <w:rPr>
              <w:rFonts w:asciiTheme="minorHAnsi" w:hAnsiTheme="minorHAnsi"/>
              <w:b/>
              <w:bCs/>
              <w:sz w:val="28"/>
              <w:szCs w:val="28"/>
              <w:lang w:val="fr-FR"/>
            </w:rPr>
          </w:pPr>
          <w:r>
            <w:rPr>
              <w:rFonts w:asciiTheme="minorHAnsi" w:hAnsiTheme="minorHAnsi"/>
              <w:b/>
              <w:bCs/>
              <w:sz w:val="28"/>
              <w:szCs w:val="28"/>
              <w:lang w:val="fr-FR"/>
            </w:rPr>
            <w:t>ICONE</w:t>
          </w:r>
          <w:r w:rsidRPr="00AE61D0">
            <w:rPr>
              <w:rFonts w:asciiTheme="minorHAnsi" w:hAnsiTheme="minorHAnsi"/>
              <w:b/>
              <w:bCs/>
              <w:sz w:val="28"/>
              <w:szCs w:val="28"/>
              <w:lang w:val="fr-FR"/>
            </w:rPr>
            <w:t xml:space="preserve"> - ANRS </w:t>
          </w:r>
          <w:r>
            <w:rPr>
              <w:rFonts w:asciiTheme="minorHAnsi" w:hAnsiTheme="minorHAnsi"/>
              <w:b/>
              <w:bCs/>
              <w:sz w:val="28"/>
              <w:szCs w:val="28"/>
              <w:lang w:val="fr-FR"/>
            </w:rPr>
            <w:t>95050</w:t>
          </w:r>
        </w:p>
        <w:p w14:paraId="6E6107B2" w14:textId="011E992A" w:rsidR="002414EE" w:rsidRPr="00AE61D0" w:rsidRDefault="002414EE" w:rsidP="00E0494F">
          <w:pPr>
            <w:pStyle w:val="En-tte"/>
            <w:jc w:val="center"/>
            <w:rPr>
              <w:b/>
              <w:bCs/>
              <w:lang w:val="fr-FR"/>
            </w:rPr>
          </w:pPr>
          <w:r w:rsidRPr="00AE61D0">
            <w:rPr>
              <w:rFonts w:asciiTheme="minorHAnsi" w:hAnsiTheme="minorHAnsi"/>
              <w:b/>
              <w:bCs/>
              <w:sz w:val="28"/>
              <w:szCs w:val="28"/>
              <w:lang w:val="fr-FR"/>
            </w:rPr>
            <w:t>PROCEDURE</w:t>
          </w:r>
          <w:r w:rsidR="0012294C">
            <w:t xml:space="preserve"> </w:t>
          </w:r>
          <w:r w:rsidR="0012294C" w:rsidRPr="0012294C">
            <w:rPr>
              <w:rFonts w:asciiTheme="minorHAnsi" w:hAnsiTheme="minorHAnsi"/>
              <w:b/>
              <w:bCs/>
              <w:sz w:val="28"/>
              <w:szCs w:val="28"/>
              <w:lang w:val="fr-FR"/>
            </w:rPr>
            <w:t>CHARGE VIRALE VHC AVEC GENEXPERT</w:t>
          </w:r>
          <w:r w:rsidR="0012294C" w:rsidRPr="00AE61D0">
            <w:rPr>
              <w:rFonts w:asciiTheme="minorHAnsi" w:hAnsiTheme="minorHAnsi"/>
              <w:b/>
              <w:bCs/>
              <w:sz w:val="28"/>
              <w:szCs w:val="28"/>
              <w:lang w:val="fr-FR"/>
            </w:rPr>
            <w:t xml:space="preserve"> </w:t>
          </w:r>
        </w:p>
      </w:tc>
      <w:tc>
        <w:tcPr>
          <w:tcW w:w="1701" w:type="dxa"/>
          <w:vAlign w:val="center"/>
        </w:tcPr>
        <w:p w14:paraId="36DE2B52" w14:textId="465EE857" w:rsidR="004B0D30" w:rsidRDefault="00A16E9A" w:rsidP="0012294C">
          <w:pPr>
            <w:pStyle w:val="En-tte"/>
            <w:jc w:val="center"/>
            <w:rPr>
              <w:rFonts w:asciiTheme="minorHAnsi" w:hAnsiTheme="minorHAnsi" w:cstheme="minorHAnsi"/>
              <w:bCs/>
              <w:sz w:val="22"/>
              <w:szCs w:val="22"/>
            </w:rPr>
          </w:pPr>
          <w:r>
            <w:rPr>
              <w:rFonts w:asciiTheme="minorHAnsi" w:hAnsiTheme="minorHAnsi" w:cstheme="minorHAnsi"/>
              <w:bCs/>
              <w:sz w:val="22"/>
              <w:szCs w:val="22"/>
            </w:rPr>
            <w:t>ICONE_</w:t>
          </w:r>
          <w:r w:rsidR="002414EE" w:rsidRPr="006D2F0E">
            <w:rPr>
              <w:rFonts w:asciiTheme="minorHAnsi" w:hAnsiTheme="minorHAnsi" w:cstheme="minorHAnsi"/>
              <w:bCs/>
              <w:sz w:val="22"/>
              <w:szCs w:val="22"/>
            </w:rPr>
            <w:t xml:space="preserve">POS#: </w:t>
          </w:r>
        </w:p>
        <w:p w14:paraId="1B712091" w14:textId="5D3D10F2" w:rsidR="002414EE" w:rsidRPr="006D2F0E" w:rsidRDefault="0012294C" w:rsidP="0012294C">
          <w:pPr>
            <w:pStyle w:val="En-tte"/>
            <w:jc w:val="center"/>
            <w:rPr>
              <w:rFonts w:asciiTheme="minorHAnsi" w:hAnsiTheme="minorHAnsi" w:cstheme="minorHAnsi"/>
              <w:bCs/>
              <w:sz w:val="22"/>
              <w:szCs w:val="22"/>
            </w:rPr>
          </w:pPr>
          <w:r>
            <w:rPr>
              <w:rFonts w:asciiTheme="minorHAnsi" w:hAnsiTheme="minorHAnsi" w:cstheme="minorHAnsi"/>
              <w:bCs/>
              <w:sz w:val="22"/>
              <w:szCs w:val="22"/>
            </w:rPr>
            <w:t>GENEXPERT</w:t>
          </w:r>
        </w:p>
      </w:tc>
    </w:tr>
    <w:tr w:rsidR="002414EE" w14:paraId="3F666CE4" w14:textId="77777777" w:rsidTr="004B0D30">
      <w:trPr>
        <w:cantSplit/>
        <w:trHeight w:val="586"/>
        <w:jc w:val="center"/>
      </w:trPr>
      <w:tc>
        <w:tcPr>
          <w:tcW w:w="2180" w:type="dxa"/>
          <w:vMerge/>
        </w:tcPr>
        <w:p w14:paraId="050FAC30" w14:textId="77777777" w:rsidR="002414EE" w:rsidRPr="00F57BD6" w:rsidRDefault="002414EE" w:rsidP="00253563">
          <w:pPr>
            <w:pStyle w:val="En-tte"/>
            <w:jc w:val="center"/>
            <w:rPr>
              <w:noProof/>
            </w:rPr>
          </w:pPr>
        </w:p>
      </w:tc>
      <w:tc>
        <w:tcPr>
          <w:tcW w:w="6179" w:type="dxa"/>
          <w:vMerge/>
          <w:vAlign w:val="center"/>
        </w:tcPr>
        <w:p w14:paraId="454D53E0" w14:textId="77777777" w:rsidR="002414EE" w:rsidRDefault="002414EE" w:rsidP="00253563">
          <w:pPr>
            <w:pStyle w:val="En-tte"/>
            <w:jc w:val="center"/>
            <w:rPr>
              <w:b/>
              <w:bCs/>
            </w:rPr>
          </w:pPr>
        </w:p>
      </w:tc>
      <w:tc>
        <w:tcPr>
          <w:tcW w:w="1701" w:type="dxa"/>
          <w:vAlign w:val="center"/>
        </w:tcPr>
        <w:p w14:paraId="4297992F" w14:textId="6E7C254D" w:rsidR="002414EE" w:rsidRPr="003B366D" w:rsidRDefault="002414EE" w:rsidP="003517C0">
          <w:pPr>
            <w:pStyle w:val="En-tte"/>
            <w:jc w:val="center"/>
            <w:rPr>
              <w:rFonts w:asciiTheme="minorHAnsi" w:hAnsiTheme="minorHAnsi"/>
              <w:bCs/>
              <w:sz w:val="22"/>
              <w:szCs w:val="22"/>
            </w:rPr>
          </w:pPr>
          <w:r w:rsidRPr="003B366D">
            <w:rPr>
              <w:rFonts w:asciiTheme="minorHAnsi" w:hAnsiTheme="minorHAnsi"/>
              <w:bCs/>
              <w:sz w:val="22"/>
              <w:szCs w:val="22"/>
            </w:rPr>
            <w:t>Version:</w:t>
          </w:r>
          <w:r>
            <w:rPr>
              <w:rFonts w:asciiTheme="minorHAnsi" w:hAnsiTheme="minorHAnsi"/>
              <w:bCs/>
              <w:sz w:val="22"/>
              <w:szCs w:val="22"/>
            </w:rPr>
            <w:t xml:space="preserve"> </w:t>
          </w:r>
        </w:p>
        <w:p w14:paraId="4CDC6DA0" w14:textId="3480210F" w:rsidR="002414EE" w:rsidRPr="007E5173" w:rsidDel="00183D2F" w:rsidRDefault="002414EE" w:rsidP="009E0A32">
          <w:pPr>
            <w:pStyle w:val="En-tte"/>
            <w:jc w:val="center"/>
            <w:rPr>
              <w:b/>
              <w:bCs/>
              <w:sz w:val="22"/>
              <w:szCs w:val="22"/>
              <w:u w:val="single"/>
            </w:rPr>
          </w:pPr>
          <w:r w:rsidRPr="003B366D">
            <w:rPr>
              <w:rFonts w:asciiTheme="minorHAnsi" w:hAnsiTheme="minorHAnsi"/>
              <w:bCs/>
              <w:sz w:val="22"/>
              <w:szCs w:val="22"/>
            </w:rPr>
            <w:t>Dat</w:t>
          </w:r>
          <w:r w:rsidR="004B0D30">
            <w:rPr>
              <w:rFonts w:asciiTheme="minorHAnsi" w:hAnsiTheme="minorHAnsi"/>
              <w:bCs/>
              <w:sz w:val="22"/>
              <w:szCs w:val="22"/>
            </w:rPr>
            <w:t>e</w:t>
          </w:r>
          <w:r w:rsidRPr="003B366D">
            <w:rPr>
              <w:rFonts w:asciiTheme="minorHAnsi" w:hAnsiTheme="minorHAnsi"/>
              <w:bCs/>
              <w:sz w:val="22"/>
              <w:szCs w:val="22"/>
            </w:rPr>
            <w:t xml:space="preserve">: </w:t>
          </w:r>
        </w:p>
      </w:tc>
    </w:tr>
  </w:tbl>
  <w:p w14:paraId="576C3188" w14:textId="77777777" w:rsidR="002414EE" w:rsidRPr="00EB1A79" w:rsidRDefault="002414EE" w:rsidP="00EB1A79">
    <w:pPr>
      <w:pStyle w:val="En-tte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550555" w14:textId="35CDE13E" w:rsidR="000F0A9C" w:rsidRPr="000F0A9C" w:rsidRDefault="000F0A9C">
    <w:pPr>
      <w:pStyle w:val="En-tte"/>
      <w:rPr>
        <w:rFonts w:ascii="Calibri" w:hAnsi="Calibri" w:cs="Calibri"/>
        <w:sz w:val="28"/>
        <w:szCs w:val="28"/>
      </w:rPr>
    </w:pPr>
    <w:r w:rsidRPr="00AC2639">
      <w:rPr>
        <w:rFonts w:ascii="Calibri" w:hAnsi="Calibri" w:cs="Calibri"/>
        <w:sz w:val="28"/>
        <w:szCs w:val="28"/>
      </w:rPr>
      <w:t>ANRS 95050 ICONE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B53B7F" w14:textId="77777777" w:rsidR="00A44BDC" w:rsidRPr="000F0A9C" w:rsidRDefault="00A44BDC" w:rsidP="00A44BDC">
    <w:pPr>
      <w:pStyle w:val="En-tte"/>
      <w:rPr>
        <w:rFonts w:ascii="Calibri" w:hAnsi="Calibri" w:cs="Calibri"/>
        <w:sz w:val="28"/>
        <w:szCs w:val="28"/>
      </w:rPr>
    </w:pPr>
    <w:r w:rsidRPr="00AC2639">
      <w:rPr>
        <w:rFonts w:ascii="Calibri" w:hAnsi="Calibri" w:cs="Calibri"/>
        <w:sz w:val="28"/>
        <w:szCs w:val="28"/>
      </w:rPr>
      <w:t>ANRS 95050 ICONE</w:t>
    </w:r>
  </w:p>
  <w:p w14:paraId="5B4636D2" w14:textId="77777777" w:rsidR="00A44BDC" w:rsidRPr="00AE61D0" w:rsidRDefault="00A44BDC" w:rsidP="00AE61D0">
    <w:pPr>
      <w:pStyle w:val="En-tt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2E0951" w14:textId="77777777" w:rsidR="00E0494F" w:rsidRPr="000F0A9C" w:rsidRDefault="00E0494F">
    <w:pPr>
      <w:pStyle w:val="En-tte"/>
      <w:rPr>
        <w:rFonts w:ascii="Calibri" w:hAnsi="Calibri" w:cs="Calibri"/>
        <w:sz w:val="28"/>
        <w:szCs w:val="28"/>
      </w:rPr>
    </w:pPr>
    <w:r w:rsidRPr="00AC2639">
      <w:rPr>
        <w:rFonts w:ascii="Calibri" w:hAnsi="Calibri" w:cs="Calibri"/>
        <w:sz w:val="28"/>
        <w:szCs w:val="28"/>
      </w:rPr>
      <w:t>ANRS 95050 ICONE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alt="MCj02337770000[1]" style="width:91.5pt;height:120.75pt;visibility:visible;mso-wrap-style:square" o:bullet="t">
        <v:imagedata r:id="rId1" o:title="MCj02337770000[1]"/>
      </v:shape>
    </w:pict>
  </w:numPicBullet>
  <w:abstractNum w:abstractNumId="0" w15:restartNumberingAfterBreak="0">
    <w:nsid w:val="FFFFFFFB"/>
    <w:multiLevelType w:val="multilevel"/>
    <w:tmpl w:val="30A0FB34"/>
    <w:lvl w:ilvl="0">
      <w:start w:val="1"/>
      <w:numFmt w:val="decimal"/>
      <w:pStyle w:val="Titre1"/>
      <w:lvlText w:val="%1."/>
      <w:legacy w:legacy="1" w:legacySpace="144" w:legacyIndent="0"/>
      <w:lvlJc w:val="left"/>
    </w:lvl>
    <w:lvl w:ilvl="1">
      <w:start w:val="1"/>
      <w:numFmt w:val="decimal"/>
      <w:pStyle w:val="Titre2"/>
      <w:lvlText w:val="%1.%2"/>
      <w:legacy w:legacy="1" w:legacySpace="144" w:legacyIndent="0"/>
      <w:lvlJc w:val="left"/>
    </w:lvl>
    <w:lvl w:ilvl="2">
      <w:start w:val="1"/>
      <w:numFmt w:val="decimal"/>
      <w:pStyle w:val="Titre3"/>
      <w:lvlText w:val="%1.%2.%3"/>
      <w:legacy w:legacy="1" w:legacySpace="144" w:legacyIndent="0"/>
      <w:lvlJc w:val="left"/>
      <w:rPr>
        <w:b/>
      </w:rPr>
    </w:lvl>
    <w:lvl w:ilvl="3">
      <w:start w:val="1"/>
      <w:numFmt w:val="decimal"/>
      <w:pStyle w:val="Titre4"/>
      <w:lvlText w:val="%1.%2.%3.%4"/>
      <w:legacy w:legacy="1" w:legacySpace="144" w:legacyIndent="0"/>
      <w:lvlJc w:val="left"/>
    </w:lvl>
    <w:lvl w:ilvl="4">
      <w:start w:val="1"/>
      <w:numFmt w:val="decimal"/>
      <w:pStyle w:val="Titre5"/>
      <w:lvlText w:val="%1.%2.%3.%4.%5"/>
      <w:legacy w:legacy="1" w:legacySpace="144" w:legacyIndent="0"/>
      <w:lvlJc w:val="left"/>
    </w:lvl>
    <w:lvl w:ilvl="5">
      <w:start w:val="1"/>
      <w:numFmt w:val="decimal"/>
      <w:pStyle w:val="Titre6"/>
      <w:lvlText w:val="%1.%2.%3.%4.%5.%6"/>
      <w:legacy w:legacy="1" w:legacySpace="144" w:legacyIndent="0"/>
      <w:lvlJc w:val="left"/>
    </w:lvl>
    <w:lvl w:ilvl="6">
      <w:start w:val="1"/>
      <w:numFmt w:val="decimal"/>
      <w:pStyle w:val="Titre7"/>
      <w:lvlText w:val="%1.%2.%3.%4.%5.%6.%7"/>
      <w:legacy w:legacy="1" w:legacySpace="144" w:legacyIndent="0"/>
      <w:lvlJc w:val="left"/>
    </w:lvl>
    <w:lvl w:ilvl="7">
      <w:start w:val="1"/>
      <w:numFmt w:val="decimal"/>
      <w:pStyle w:val="Titre8"/>
      <w:lvlText w:val="%1.%2.%3.%4.%5.%6.%7.%8"/>
      <w:legacy w:legacy="1" w:legacySpace="144" w:legacyIndent="0"/>
      <w:lvlJc w:val="left"/>
    </w:lvl>
    <w:lvl w:ilvl="8">
      <w:start w:val="1"/>
      <w:numFmt w:val="decimal"/>
      <w:pStyle w:val="Titre9"/>
      <w:lvlText w:val="%1.%2.%3.%4.%5.%6.%7.%8.%9"/>
      <w:legacy w:legacy="1" w:legacySpace="144" w:legacyIndent="0"/>
      <w:lvlJc w:val="left"/>
    </w:lvl>
  </w:abstractNum>
  <w:abstractNum w:abstractNumId="1" w15:restartNumberingAfterBreak="0">
    <w:nsid w:val="006541D3"/>
    <w:multiLevelType w:val="hybridMultilevel"/>
    <w:tmpl w:val="D42880CC"/>
    <w:lvl w:ilvl="0" w:tplc="04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018B6122"/>
    <w:multiLevelType w:val="hybridMultilevel"/>
    <w:tmpl w:val="8854A752"/>
    <w:lvl w:ilvl="0" w:tplc="968E42E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E844CF"/>
    <w:multiLevelType w:val="hybridMultilevel"/>
    <w:tmpl w:val="EF66CCE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CD1555"/>
    <w:multiLevelType w:val="hybridMultilevel"/>
    <w:tmpl w:val="1EFAC8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EA231A"/>
    <w:multiLevelType w:val="hybridMultilevel"/>
    <w:tmpl w:val="B492DA3C"/>
    <w:lvl w:ilvl="0" w:tplc="4BC065C8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95742C"/>
    <w:multiLevelType w:val="hybridMultilevel"/>
    <w:tmpl w:val="FE965054"/>
    <w:lvl w:ilvl="0" w:tplc="04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0BB724D5"/>
    <w:multiLevelType w:val="hybridMultilevel"/>
    <w:tmpl w:val="5AC6FAC4"/>
    <w:lvl w:ilvl="0" w:tplc="DD9A13E6">
      <w:start w:val="1"/>
      <w:numFmt w:val="bullet"/>
      <w:lvlText w:val=""/>
      <w:lvlPicBulletId w:val="0"/>
      <w:lvlJc w:val="left"/>
      <w:pPr>
        <w:ind w:left="1283" w:hanging="360"/>
      </w:pPr>
      <w:rPr>
        <w:rFonts w:ascii="Symbol" w:hAnsi="Symbol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20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3" w:hanging="360"/>
      </w:pPr>
      <w:rPr>
        <w:rFonts w:ascii="Wingdings" w:hAnsi="Wingdings" w:hint="default"/>
      </w:rPr>
    </w:lvl>
  </w:abstractNum>
  <w:abstractNum w:abstractNumId="8" w15:restartNumberingAfterBreak="0">
    <w:nsid w:val="0C344BDE"/>
    <w:multiLevelType w:val="hybridMultilevel"/>
    <w:tmpl w:val="6C1CC57C"/>
    <w:lvl w:ilvl="0" w:tplc="0054CE14">
      <w:start w:val="1"/>
      <w:numFmt w:val="bullet"/>
      <w:lvlText w:val="•"/>
      <w:lvlJc w:val="left"/>
      <w:pPr>
        <w:ind w:left="1069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 w15:restartNumberingAfterBreak="0">
    <w:nsid w:val="0C70698D"/>
    <w:multiLevelType w:val="hybridMultilevel"/>
    <w:tmpl w:val="A28EA4C8"/>
    <w:lvl w:ilvl="0" w:tplc="DD9A13E6">
      <w:start w:val="1"/>
      <w:numFmt w:val="bullet"/>
      <w:lvlText w:val=""/>
      <w:lvlPicBulletId w:val="0"/>
      <w:lvlJc w:val="left"/>
      <w:pPr>
        <w:ind w:left="920" w:hanging="360"/>
      </w:pPr>
      <w:rPr>
        <w:rFonts w:ascii="Symbol" w:hAnsi="Symbol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10" w15:restartNumberingAfterBreak="0">
    <w:nsid w:val="0D2B5C17"/>
    <w:multiLevelType w:val="hybridMultilevel"/>
    <w:tmpl w:val="2D50CA46"/>
    <w:lvl w:ilvl="0" w:tplc="1386748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447581"/>
    <w:multiLevelType w:val="hybridMultilevel"/>
    <w:tmpl w:val="622A5B7C"/>
    <w:lvl w:ilvl="0" w:tplc="04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 w15:restartNumberingAfterBreak="0">
    <w:nsid w:val="12A913B9"/>
    <w:multiLevelType w:val="hybridMultilevel"/>
    <w:tmpl w:val="9878DABE"/>
    <w:lvl w:ilvl="0" w:tplc="16B454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3454A5"/>
    <w:multiLevelType w:val="hybridMultilevel"/>
    <w:tmpl w:val="163EC718"/>
    <w:lvl w:ilvl="0" w:tplc="04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 w15:restartNumberingAfterBreak="0">
    <w:nsid w:val="1D5A3440"/>
    <w:multiLevelType w:val="hybridMultilevel"/>
    <w:tmpl w:val="3EFE15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D90417"/>
    <w:multiLevelType w:val="hybridMultilevel"/>
    <w:tmpl w:val="29D07038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F6C0C36"/>
    <w:multiLevelType w:val="hybridMultilevel"/>
    <w:tmpl w:val="A6280070"/>
    <w:lvl w:ilvl="0" w:tplc="616027BC">
      <w:start w:val="2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0165F8"/>
    <w:multiLevelType w:val="hybridMultilevel"/>
    <w:tmpl w:val="F6B66FB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7B6F64"/>
    <w:multiLevelType w:val="hybridMultilevel"/>
    <w:tmpl w:val="50380E64"/>
    <w:lvl w:ilvl="0" w:tplc="0054CE14">
      <w:start w:val="1"/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225D67"/>
    <w:multiLevelType w:val="hybridMultilevel"/>
    <w:tmpl w:val="F800AFD6"/>
    <w:lvl w:ilvl="0" w:tplc="6F8CEA76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6B330E"/>
    <w:multiLevelType w:val="hybridMultilevel"/>
    <w:tmpl w:val="D7B24A6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290E20"/>
    <w:multiLevelType w:val="hybridMultilevel"/>
    <w:tmpl w:val="34422E8A"/>
    <w:lvl w:ilvl="0" w:tplc="9AC897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9830E6"/>
    <w:multiLevelType w:val="hybridMultilevel"/>
    <w:tmpl w:val="64FC8EBC"/>
    <w:lvl w:ilvl="0" w:tplc="0054CE14">
      <w:start w:val="1"/>
      <w:numFmt w:val="bullet"/>
      <w:lvlText w:val="•"/>
      <w:lvlJc w:val="left"/>
      <w:pPr>
        <w:ind w:left="1778" w:hanging="360"/>
      </w:pPr>
      <w:rPr>
        <w:rFonts w:ascii="Calibri" w:eastAsia="Times New Roman" w:hAnsi="Calibri" w:cs="Calibri" w:hint="default"/>
      </w:rPr>
    </w:lvl>
    <w:lvl w:ilvl="1" w:tplc="040C0001">
      <w:start w:val="1"/>
      <w:numFmt w:val="bullet"/>
      <w:lvlText w:val=""/>
      <w:lvlJc w:val="left"/>
      <w:pPr>
        <w:ind w:left="2498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3" w15:restartNumberingAfterBreak="0">
    <w:nsid w:val="47153FBE"/>
    <w:multiLevelType w:val="hybridMultilevel"/>
    <w:tmpl w:val="7B5E5138"/>
    <w:lvl w:ilvl="0" w:tplc="B5E81D3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7764F58"/>
    <w:multiLevelType w:val="hybridMultilevel"/>
    <w:tmpl w:val="D23E3418"/>
    <w:lvl w:ilvl="0" w:tplc="04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5" w15:restartNumberingAfterBreak="0">
    <w:nsid w:val="4DB6039A"/>
    <w:multiLevelType w:val="hybridMultilevel"/>
    <w:tmpl w:val="CD52414E"/>
    <w:lvl w:ilvl="0" w:tplc="E350F9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1917AB"/>
    <w:multiLevelType w:val="hybridMultilevel"/>
    <w:tmpl w:val="B2BEAE3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DF0045"/>
    <w:multiLevelType w:val="hybridMultilevel"/>
    <w:tmpl w:val="2A94C3C0"/>
    <w:name w:val="BKVIR23"/>
    <w:lvl w:ilvl="0" w:tplc="CC80F9D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728307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ABC9FA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8B4A9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6E848A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4F0A0E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3EA6F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0605C9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924111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020F8B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5E06690E"/>
    <w:multiLevelType w:val="hybridMultilevel"/>
    <w:tmpl w:val="12A45946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080374"/>
    <w:multiLevelType w:val="hybridMultilevel"/>
    <w:tmpl w:val="4858D94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672D4D"/>
    <w:multiLevelType w:val="hybridMultilevel"/>
    <w:tmpl w:val="0FF0A6D4"/>
    <w:lvl w:ilvl="0" w:tplc="5DEE0AFE">
      <w:start w:val="2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106797"/>
    <w:multiLevelType w:val="hybridMultilevel"/>
    <w:tmpl w:val="C44E70F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353461"/>
    <w:multiLevelType w:val="hybridMultilevel"/>
    <w:tmpl w:val="3ABCC0FE"/>
    <w:lvl w:ilvl="0" w:tplc="C09A6D3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EE7878"/>
    <w:multiLevelType w:val="hybridMultilevel"/>
    <w:tmpl w:val="AA2CC9FC"/>
    <w:lvl w:ilvl="0" w:tplc="182478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B95709"/>
    <w:multiLevelType w:val="hybridMultilevel"/>
    <w:tmpl w:val="64EC28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9E1C80"/>
    <w:multiLevelType w:val="hybridMultilevel"/>
    <w:tmpl w:val="B2BEAE3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3"/>
  </w:num>
  <w:num w:numId="4">
    <w:abstractNumId w:val="21"/>
  </w:num>
  <w:num w:numId="5">
    <w:abstractNumId w:val="16"/>
  </w:num>
  <w:num w:numId="6">
    <w:abstractNumId w:val="31"/>
  </w:num>
  <w:num w:numId="7">
    <w:abstractNumId w:val="35"/>
  </w:num>
  <w:num w:numId="8">
    <w:abstractNumId w:val="28"/>
  </w:num>
  <w:num w:numId="9">
    <w:abstractNumId w:val="2"/>
  </w:num>
  <w:num w:numId="10">
    <w:abstractNumId w:val="14"/>
  </w:num>
  <w:num w:numId="11">
    <w:abstractNumId w:val="29"/>
  </w:num>
  <w:num w:numId="12">
    <w:abstractNumId w:val="26"/>
  </w:num>
  <w:num w:numId="13">
    <w:abstractNumId w:val="25"/>
  </w:num>
  <w:num w:numId="14">
    <w:abstractNumId w:val="30"/>
  </w:num>
  <w:num w:numId="15">
    <w:abstractNumId w:val="18"/>
  </w:num>
  <w:num w:numId="16">
    <w:abstractNumId w:val="8"/>
  </w:num>
  <w:num w:numId="17">
    <w:abstractNumId w:val="23"/>
  </w:num>
  <w:num w:numId="18">
    <w:abstractNumId w:val="0"/>
  </w:num>
  <w:num w:numId="19">
    <w:abstractNumId w:val="0"/>
  </w:num>
  <w:num w:numId="20">
    <w:abstractNumId w:val="0"/>
  </w:num>
  <w:num w:numId="21">
    <w:abstractNumId w:val="15"/>
  </w:num>
  <w:num w:numId="22">
    <w:abstractNumId w:val="20"/>
  </w:num>
  <w:num w:numId="23">
    <w:abstractNumId w:val="22"/>
  </w:num>
  <w:num w:numId="24">
    <w:abstractNumId w:val="17"/>
  </w:num>
  <w:num w:numId="25">
    <w:abstractNumId w:val="13"/>
  </w:num>
  <w:num w:numId="26">
    <w:abstractNumId w:val="24"/>
  </w:num>
  <w:num w:numId="27">
    <w:abstractNumId w:val="6"/>
  </w:num>
  <w:num w:numId="28">
    <w:abstractNumId w:val="12"/>
  </w:num>
  <w:num w:numId="29">
    <w:abstractNumId w:val="7"/>
  </w:num>
  <w:num w:numId="30">
    <w:abstractNumId w:val="9"/>
  </w:num>
  <w:num w:numId="31">
    <w:abstractNumId w:val="19"/>
  </w:num>
  <w:num w:numId="32">
    <w:abstractNumId w:val="1"/>
  </w:num>
  <w:num w:numId="33">
    <w:abstractNumId w:val="34"/>
  </w:num>
  <w:num w:numId="34">
    <w:abstractNumId w:val="3"/>
  </w:num>
  <w:num w:numId="35">
    <w:abstractNumId w:val="10"/>
  </w:num>
  <w:num w:numId="36">
    <w:abstractNumId w:val="32"/>
  </w:num>
  <w:num w:numId="37">
    <w:abstractNumId w:val="5"/>
  </w:num>
  <w:num w:numId="38">
    <w:abstractNumId w:val="0"/>
  </w:num>
  <w:num w:numId="39">
    <w:abstractNumId w:val="11"/>
  </w:num>
  <w:num w:numId="40">
    <w:abstractNumId w:val="36"/>
  </w:num>
  <w:num w:numId="41">
    <w:abstractNumId w:val="0"/>
  </w:num>
  <w:num w:numId="42">
    <w:abstractNumId w:val="0"/>
  </w:num>
  <w:num w:numId="43">
    <w:abstractNumId w:val="0"/>
  </w:num>
  <w:num w:numId="44">
    <w:abstractNumId w:val="0"/>
  </w:num>
  <w:num w:numId="45">
    <w:abstractNumId w:val="0"/>
  </w:num>
  <w:num w:numId="46">
    <w:abstractNumId w:val="0"/>
  </w:num>
  <w:num w:numId="47">
    <w:abstractNumId w:val="0"/>
  </w:num>
  <w:num w:numId="48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48E3"/>
    <w:rsid w:val="0001735B"/>
    <w:rsid w:val="00020A6D"/>
    <w:rsid w:val="00033108"/>
    <w:rsid w:val="0004500D"/>
    <w:rsid w:val="000501D3"/>
    <w:rsid w:val="000509C9"/>
    <w:rsid w:val="0005438C"/>
    <w:rsid w:val="000863AA"/>
    <w:rsid w:val="00095F1D"/>
    <w:rsid w:val="000A0649"/>
    <w:rsid w:val="000C0B32"/>
    <w:rsid w:val="000D3566"/>
    <w:rsid w:val="000F0A9C"/>
    <w:rsid w:val="000F3C7C"/>
    <w:rsid w:val="000F7692"/>
    <w:rsid w:val="00102950"/>
    <w:rsid w:val="001050A2"/>
    <w:rsid w:val="00112E46"/>
    <w:rsid w:val="0012294C"/>
    <w:rsid w:val="0013210E"/>
    <w:rsid w:val="001342A5"/>
    <w:rsid w:val="0015339E"/>
    <w:rsid w:val="001802B1"/>
    <w:rsid w:val="00181FDC"/>
    <w:rsid w:val="001963A9"/>
    <w:rsid w:val="001977BB"/>
    <w:rsid w:val="001A3486"/>
    <w:rsid w:val="001C4F0C"/>
    <w:rsid w:val="001D6A6D"/>
    <w:rsid w:val="001D7050"/>
    <w:rsid w:val="001E0B51"/>
    <w:rsid w:val="001E277A"/>
    <w:rsid w:val="001F466C"/>
    <w:rsid w:val="00213F82"/>
    <w:rsid w:val="00216C7D"/>
    <w:rsid w:val="0022123F"/>
    <w:rsid w:val="00221FAF"/>
    <w:rsid w:val="00225ED3"/>
    <w:rsid w:val="002414EE"/>
    <w:rsid w:val="00243A26"/>
    <w:rsid w:val="002466F3"/>
    <w:rsid w:val="00253563"/>
    <w:rsid w:val="00266DF8"/>
    <w:rsid w:val="0027124F"/>
    <w:rsid w:val="002A1DA6"/>
    <w:rsid w:val="002B3E8E"/>
    <w:rsid w:val="002C3B7B"/>
    <w:rsid w:val="002D74B1"/>
    <w:rsid w:val="002F306D"/>
    <w:rsid w:val="00315070"/>
    <w:rsid w:val="00322BF6"/>
    <w:rsid w:val="0033229D"/>
    <w:rsid w:val="00332445"/>
    <w:rsid w:val="00334EEE"/>
    <w:rsid w:val="0034301C"/>
    <w:rsid w:val="00351726"/>
    <w:rsid w:val="003517C0"/>
    <w:rsid w:val="0035524C"/>
    <w:rsid w:val="00357565"/>
    <w:rsid w:val="003619EF"/>
    <w:rsid w:val="003761C3"/>
    <w:rsid w:val="003863DD"/>
    <w:rsid w:val="00393A75"/>
    <w:rsid w:val="0039767E"/>
    <w:rsid w:val="003A0688"/>
    <w:rsid w:val="003A0C10"/>
    <w:rsid w:val="003A43A6"/>
    <w:rsid w:val="003A6949"/>
    <w:rsid w:val="003A6A11"/>
    <w:rsid w:val="003B1DC0"/>
    <w:rsid w:val="003B700F"/>
    <w:rsid w:val="003C799E"/>
    <w:rsid w:val="003E2809"/>
    <w:rsid w:val="003F59A9"/>
    <w:rsid w:val="00404247"/>
    <w:rsid w:val="0040659C"/>
    <w:rsid w:val="00407A8D"/>
    <w:rsid w:val="0042786F"/>
    <w:rsid w:val="00434B8F"/>
    <w:rsid w:val="004435AC"/>
    <w:rsid w:val="00447461"/>
    <w:rsid w:val="0045677A"/>
    <w:rsid w:val="00473913"/>
    <w:rsid w:val="00477D2D"/>
    <w:rsid w:val="0048059A"/>
    <w:rsid w:val="00490E7B"/>
    <w:rsid w:val="00492F48"/>
    <w:rsid w:val="004B0D30"/>
    <w:rsid w:val="004B5A42"/>
    <w:rsid w:val="004F0946"/>
    <w:rsid w:val="004F1D6E"/>
    <w:rsid w:val="004F727E"/>
    <w:rsid w:val="00501C19"/>
    <w:rsid w:val="00512264"/>
    <w:rsid w:val="005133C5"/>
    <w:rsid w:val="00542C7B"/>
    <w:rsid w:val="00565C39"/>
    <w:rsid w:val="005670F8"/>
    <w:rsid w:val="00590747"/>
    <w:rsid w:val="00593B75"/>
    <w:rsid w:val="005B6F66"/>
    <w:rsid w:val="005B720C"/>
    <w:rsid w:val="005C4C82"/>
    <w:rsid w:val="005D6370"/>
    <w:rsid w:val="005E3046"/>
    <w:rsid w:val="005E374A"/>
    <w:rsid w:val="005F60C8"/>
    <w:rsid w:val="006072FE"/>
    <w:rsid w:val="006148D8"/>
    <w:rsid w:val="0063151A"/>
    <w:rsid w:val="00644573"/>
    <w:rsid w:val="00645E96"/>
    <w:rsid w:val="006462CB"/>
    <w:rsid w:val="00646723"/>
    <w:rsid w:val="00647E00"/>
    <w:rsid w:val="0065052C"/>
    <w:rsid w:val="006506FC"/>
    <w:rsid w:val="00653586"/>
    <w:rsid w:val="00655588"/>
    <w:rsid w:val="00655951"/>
    <w:rsid w:val="006A66A2"/>
    <w:rsid w:val="006B2333"/>
    <w:rsid w:val="006B38D3"/>
    <w:rsid w:val="006C0443"/>
    <w:rsid w:val="006C0B13"/>
    <w:rsid w:val="006C3676"/>
    <w:rsid w:val="006D1BF8"/>
    <w:rsid w:val="006D2F0E"/>
    <w:rsid w:val="006E48B0"/>
    <w:rsid w:val="006F0BDF"/>
    <w:rsid w:val="006F5E62"/>
    <w:rsid w:val="006F7ABE"/>
    <w:rsid w:val="0070112A"/>
    <w:rsid w:val="00710621"/>
    <w:rsid w:val="00710A99"/>
    <w:rsid w:val="00714701"/>
    <w:rsid w:val="007210B9"/>
    <w:rsid w:val="00726417"/>
    <w:rsid w:val="0073425B"/>
    <w:rsid w:val="00741991"/>
    <w:rsid w:val="00742604"/>
    <w:rsid w:val="00763015"/>
    <w:rsid w:val="00767C58"/>
    <w:rsid w:val="0077028C"/>
    <w:rsid w:val="00773B1D"/>
    <w:rsid w:val="00780064"/>
    <w:rsid w:val="00785142"/>
    <w:rsid w:val="007926BE"/>
    <w:rsid w:val="00795A2D"/>
    <w:rsid w:val="007A17E2"/>
    <w:rsid w:val="007B1F3E"/>
    <w:rsid w:val="007C3DDE"/>
    <w:rsid w:val="007D0820"/>
    <w:rsid w:val="008047A0"/>
    <w:rsid w:val="008174E3"/>
    <w:rsid w:val="00831752"/>
    <w:rsid w:val="00831D50"/>
    <w:rsid w:val="00834CC2"/>
    <w:rsid w:val="00836123"/>
    <w:rsid w:val="008470A8"/>
    <w:rsid w:val="00850B60"/>
    <w:rsid w:val="008542A2"/>
    <w:rsid w:val="00883EBA"/>
    <w:rsid w:val="00885C80"/>
    <w:rsid w:val="008A4DC9"/>
    <w:rsid w:val="008B2B68"/>
    <w:rsid w:val="008B48F5"/>
    <w:rsid w:val="008C48E3"/>
    <w:rsid w:val="008C4BEE"/>
    <w:rsid w:val="008C4C6D"/>
    <w:rsid w:val="008E1805"/>
    <w:rsid w:val="008F0D53"/>
    <w:rsid w:val="008F3770"/>
    <w:rsid w:val="008F53E5"/>
    <w:rsid w:val="00901C95"/>
    <w:rsid w:val="00906613"/>
    <w:rsid w:val="00910D8F"/>
    <w:rsid w:val="009177AA"/>
    <w:rsid w:val="00945078"/>
    <w:rsid w:val="00947980"/>
    <w:rsid w:val="00956689"/>
    <w:rsid w:val="0096780D"/>
    <w:rsid w:val="0096784A"/>
    <w:rsid w:val="00971F39"/>
    <w:rsid w:val="00985D82"/>
    <w:rsid w:val="00990840"/>
    <w:rsid w:val="009935C9"/>
    <w:rsid w:val="00995B8F"/>
    <w:rsid w:val="0099681F"/>
    <w:rsid w:val="009A328E"/>
    <w:rsid w:val="009A3988"/>
    <w:rsid w:val="009C2985"/>
    <w:rsid w:val="009D02F6"/>
    <w:rsid w:val="009D05E9"/>
    <w:rsid w:val="009D1D3C"/>
    <w:rsid w:val="009D734D"/>
    <w:rsid w:val="009E0A32"/>
    <w:rsid w:val="00A1230E"/>
    <w:rsid w:val="00A16E9A"/>
    <w:rsid w:val="00A3247C"/>
    <w:rsid w:val="00A32DE7"/>
    <w:rsid w:val="00A426B0"/>
    <w:rsid w:val="00A44BDC"/>
    <w:rsid w:val="00A54E0E"/>
    <w:rsid w:val="00A57F2B"/>
    <w:rsid w:val="00A61672"/>
    <w:rsid w:val="00A71149"/>
    <w:rsid w:val="00A919E1"/>
    <w:rsid w:val="00AA0CAB"/>
    <w:rsid w:val="00AA4CE1"/>
    <w:rsid w:val="00AC18FE"/>
    <w:rsid w:val="00AC2639"/>
    <w:rsid w:val="00AD6999"/>
    <w:rsid w:val="00AE61D0"/>
    <w:rsid w:val="00AF4E3E"/>
    <w:rsid w:val="00B038A0"/>
    <w:rsid w:val="00B20910"/>
    <w:rsid w:val="00B278A7"/>
    <w:rsid w:val="00B503E0"/>
    <w:rsid w:val="00B5643D"/>
    <w:rsid w:val="00B56519"/>
    <w:rsid w:val="00B577ED"/>
    <w:rsid w:val="00B70714"/>
    <w:rsid w:val="00B8115D"/>
    <w:rsid w:val="00B86588"/>
    <w:rsid w:val="00B92693"/>
    <w:rsid w:val="00BC4BDC"/>
    <w:rsid w:val="00BD291D"/>
    <w:rsid w:val="00BD62D4"/>
    <w:rsid w:val="00BE0DE9"/>
    <w:rsid w:val="00BE47F5"/>
    <w:rsid w:val="00BE5192"/>
    <w:rsid w:val="00C1404C"/>
    <w:rsid w:val="00C349C9"/>
    <w:rsid w:val="00C3529D"/>
    <w:rsid w:val="00C42B1E"/>
    <w:rsid w:val="00C439F3"/>
    <w:rsid w:val="00C465E1"/>
    <w:rsid w:val="00C52314"/>
    <w:rsid w:val="00C942E6"/>
    <w:rsid w:val="00CA12F2"/>
    <w:rsid w:val="00CA5115"/>
    <w:rsid w:val="00CF0F52"/>
    <w:rsid w:val="00CF3AF0"/>
    <w:rsid w:val="00D16EB2"/>
    <w:rsid w:val="00D5176C"/>
    <w:rsid w:val="00D5495A"/>
    <w:rsid w:val="00D62DE3"/>
    <w:rsid w:val="00D669F3"/>
    <w:rsid w:val="00D74B7C"/>
    <w:rsid w:val="00D7513D"/>
    <w:rsid w:val="00D767FA"/>
    <w:rsid w:val="00D77B02"/>
    <w:rsid w:val="00DA4622"/>
    <w:rsid w:val="00DA5C72"/>
    <w:rsid w:val="00DA6A62"/>
    <w:rsid w:val="00DB2901"/>
    <w:rsid w:val="00DB6E67"/>
    <w:rsid w:val="00DC0E9D"/>
    <w:rsid w:val="00DD66E0"/>
    <w:rsid w:val="00E0249C"/>
    <w:rsid w:val="00E0494F"/>
    <w:rsid w:val="00E05A85"/>
    <w:rsid w:val="00E102D8"/>
    <w:rsid w:val="00E159A9"/>
    <w:rsid w:val="00E2601A"/>
    <w:rsid w:val="00E270A3"/>
    <w:rsid w:val="00E477AC"/>
    <w:rsid w:val="00E53DF3"/>
    <w:rsid w:val="00E55CA3"/>
    <w:rsid w:val="00E642E8"/>
    <w:rsid w:val="00E651AC"/>
    <w:rsid w:val="00E8179B"/>
    <w:rsid w:val="00E84E61"/>
    <w:rsid w:val="00E85921"/>
    <w:rsid w:val="00E866D3"/>
    <w:rsid w:val="00E87C65"/>
    <w:rsid w:val="00E9703F"/>
    <w:rsid w:val="00EA42AA"/>
    <w:rsid w:val="00EB1A79"/>
    <w:rsid w:val="00EB5647"/>
    <w:rsid w:val="00EB7FEA"/>
    <w:rsid w:val="00EE5021"/>
    <w:rsid w:val="00EF422E"/>
    <w:rsid w:val="00F024B1"/>
    <w:rsid w:val="00F13EE3"/>
    <w:rsid w:val="00F161A6"/>
    <w:rsid w:val="00F2164C"/>
    <w:rsid w:val="00F27BF2"/>
    <w:rsid w:val="00F318B1"/>
    <w:rsid w:val="00F41BD2"/>
    <w:rsid w:val="00F41C3B"/>
    <w:rsid w:val="00F52087"/>
    <w:rsid w:val="00F56165"/>
    <w:rsid w:val="00F64CAC"/>
    <w:rsid w:val="00F82EFB"/>
    <w:rsid w:val="00F844F1"/>
    <w:rsid w:val="00F86A47"/>
    <w:rsid w:val="00F9734D"/>
    <w:rsid w:val="00FA249C"/>
    <w:rsid w:val="00FB2FAB"/>
    <w:rsid w:val="00FE0621"/>
    <w:rsid w:val="00FE44E6"/>
    <w:rsid w:val="00FF687E"/>
    <w:rsid w:val="00FF6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76278E"/>
  <w15:docId w15:val="{A08F13E4-8990-402D-B338-19820CAEE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iPriority="99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iPriority="99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iPriority="99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AE61D0"/>
    <w:pPr>
      <w:jc w:val="both"/>
    </w:pPr>
    <w:rPr>
      <w:rFonts w:ascii="Calibri" w:hAnsi="Calibri" w:cs="Palatino"/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AE61D0"/>
    <w:pPr>
      <w:keepNext/>
      <w:numPr>
        <w:numId w:val="2"/>
      </w:num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before="240" w:after="60" w:line="240" w:lineRule="atLeast"/>
      <w:ind w:right="-22"/>
      <w:outlineLvl w:val="0"/>
    </w:pPr>
    <w:rPr>
      <w:rFonts w:ascii="Times" w:hAnsi="Times" w:cs="Arial"/>
      <w:b/>
      <w:caps/>
      <w:kern w:val="28"/>
      <w:szCs w:val="20"/>
      <w:u w:val="single"/>
    </w:rPr>
  </w:style>
  <w:style w:type="paragraph" w:styleId="Titre2">
    <w:name w:val="heading 2"/>
    <w:aliases w:val="Titre 2 Car"/>
    <w:basedOn w:val="Normal"/>
    <w:next w:val="Normal"/>
    <w:link w:val="Titre2Car1"/>
    <w:qFormat/>
    <w:rsid w:val="00AE61D0"/>
    <w:pPr>
      <w:keepNext/>
      <w:numPr>
        <w:ilvl w:val="1"/>
        <w:numId w:val="2"/>
      </w:num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before="240" w:after="60" w:line="240" w:lineRule="atLeast"/>
      <w:ind w:right="-22"/>
      <w:outlineLvl w:val="1"/>
    </w:pPr>
    <w:rPr>
      <w:rFonts w:ascii="Times" w:hAnsi="Times" w:cs="Arial"/>
      <w:b/>
      <w:szCs w:val="20"/>
      <w:u w:val="single"/>
    </w:rPr>
  </w:style>
  <w:style w:type="paragraph" w:styleId="Titre3">
    <w:name w:val="heading 3"/>
    <w:aliases w:val="Titre 3 Car"/>
    <w:basedOn w:val="Normal"/>
    <w:next w:val="Normal"/>
    <w:link w:val="Titre3Car1"/>
    <w:qFormat/>
    <w:rsid w:val="00AE61D0"/>
    <w:pPr>
      <w:keepNext/>
      <w:numPr>
        <w:ilvl w:val="2"/>
        <w:numId w:val="2"/>
      </w:numPr>
      <w:tabs>
        <w:tab w:val="left" w:pos="426"/>
        <w:tab w:val="left" w:pos="709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before="240" w:after="60" w:line="240" w:lineRule="atLeast"/>
      <w:ind w:right="-22"/>
      <w:outlineLvl w:val="2"/>
    </w:pPr>
    <w:rPr>
      <w:rFonts w:ascii="Times" w:hAnsi="Times" w:cs="Arial"/>
      <w:szCs w:val="20"/>
    </w:rPr>
  </w:style>
  <w:style w:type="paragraph" w:styleId="Titre4">
    <w:name w:val="heading 4"/>
    <w:basedOn w:val="Normal"/>
    <w:next w:val="Normal"/>
    <w:link w:val="Titre4Car"/>
    <w:qFormat/>
    <w:rsid w:val="00AE61D0"/>
    <w:pPr>
      <w:keepNext/>
      <w:numPr>
        <w:ilvl w:val="3"/>
        <w:numId w:val="2"/>
      </w:num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before="240" w:after="60" w:line="240" w:lineRule="atLeast"/>
      <w:ind w:right="-22"/>
      <w:outlineLvl w:val="3"/>
    </w:pPr>
    <w:rPr>
      <w:rFonts w:ascii="Times" w:hAnsi="Times" w:cs="Times New Roman"/>
      <w:szCs w:val="20"/>
    </w:rPr>
  </w:style>
  <w:style w:type="paragraph" w:styleId="Titre5">
    <w:name w:val="heading 5"/>
    <w:basedOn w:val="Normal"/>
    <w:next w:val="Normal"/>
    <w:link w:val="Titre5Car"/>
    <w:qFormat/>
    <w:rsid w:val="00AE61D0"/>
    <w:pPr>
      <w:numPr>
        <w:ilvl w:val="4"/>
        <w:numId w:val="2"/>
      </w:num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before="240" w:after="60" w:line="240" w:lineRule="atLeast"/>
      <w:ind w:right="-22"/>
      <w:outlineLvl w:val="4"/>
    </w:pPr>
    <w:rPr>
      <w:rFonts w:ascii="Helvetica" w:hAnsi="Helvetica" w:cs="Times New Roman"/>
      <w:sz w:val="22"/>
      <w:szCs w:val="20"/>
    </w:rPr>
  </w:style>
  <w:style w:type="paragraph" w:styleId="Titre6">
    <w:name w:val="heading 6"/>
    <w:basedOn w:val="Normal"/>
    <w:next w:val="Normal"/>
    <w:link w:val="Titre6Car"/>
    <w:qFormat/>
    <w:rsid w:val="00AE61D0"/>
    <w:pPr>
      <w:numPr>
        <w:ilvl w:val="5"/>
        <w:numId w:val="2"/>
      </w:num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before="240" w:after="60" w:line="240" w:lineRule="atLeast"/>
      <w:ind w:right="-22"/>
      <w:outlineLvl w:val="5"/>
    </w:pPr>
    <w:rPr>
      <w:rFonts w:ascii="Helvetica" w:hAnsi="Helvetica" w:cs="Times New Roman"/>
      <w:i/>
      <w:sz w:val="22"/>
      <w:szCs w:val="20"/>
    </w:rPr>
  </w:style>
  <w:style w:type="paragraph" w:styleId="Titre7">
    <w:name w:val="heading 7"/>
    <w:basedOn w:val="Normal"/>
    <w:next w:val="Normal"/>
    <w:link w:val="Titre7Car"/>
    <w:qFormat/>
    <w:rsid w:val="00AE61D0"/>
    <w:pPr>
      <w:numPr>
        <w:ilvl w:val="6"/>
        <w:numId w:val="2"/>
      </w:num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before="240" w:after="60" w:line="240" w:lineRule="atLeast"/>
      <w:ind w:right="-22"/>
      <w:outlineLvl w:val="6"/>
    </w:pPr>
    <w:rPr>
      <w:rFonts w:ascii="Helvetica" w:hAnsi="Helvetica" w:cs="Times New Roman"/>
      <w:sz w:val="20"/>
      <w:szCs w:val="20"/>
    </w:rPr>
  </w:style>
  <w:style w:type="paragraph" w:styleId="Titre8">
    <w:name w:val="heading 8"/>
    <w:basedOn w:val="Normal"/>
    <w:next w:val="Normal"/>
    <w:link w:val="Titre8Car"/>
    <w:qFormat/>
    <w:rsid w:val="00AE61D0"/>
    <w:pPr>
      <w:numPr>
        <w:ilvl w:val="7"/>
        <w:numId w:val="2"/>
      </w:num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before="240" w:after="60" w:line="240" w:lineRule="atLeast"/>
      <w:ind w:right="-22"/>
      <w:outlineLvl w:val="7"/>
    </w:pPr>
    <w:rPr>
      <w:rFonts w:ascii="Helvetica" w:hAnsi="Helvetica" w:cs="Times New Roman"/>
      <w:i/>
      <w:sz w:val="20"/>
      <w:szCs w:val="20"/>
    </w:rPr>
  </w:style>
  <w:style w:type="paragraph" w:styleId="Titre9">
    <w:name w:val="heading 9"/>
    <w:basedOn w:val="Normal"/>
    <w:next w:val="Normal"/>
    <w:link w:val="Titre9Car"/>
    <w:qFormat/>
    <w:rsid w:val="00AE61D0"/>
    <w:pPr>
      <w:numPr>
        <w:ilvl w:val="8"/>
        <w:numId w:val="2"/>
      </w:num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before="240" w:after="60" w:line="240" w:lineRule="atLeast"/>
      <w:ind w:right="-22"/>
      <w:outlineLvl w:val="8"/>
    </w:pPr>
    <w:rPr>
      <w:rFonts w:ascii="Helvetica" w:hAnsi="Helvetica" w:cs="Arial"/>
      <w:i/>
      <w:sz w:val="18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sid w:val="00AE61D0"/>
    <w:rPr>
      <w:rFonts w:ascii="Times" w:hAnsi="Times" w:cs="Arial"/>
      <w:b/>
      <w:caps/>
      <w:kern w:val="28"/>
      <w:sz w:val="24"/>
      <w:u w:val="single"/>
    </w:rPr>
  </w:style>
  <w:style w:type="character" w:styleId="Lienhypertexte">
    <w:name w:val="Hyperlink"/>
    <w:uiPriority w:val="99"/>
    <w:rsid w:val="00E36716"/>
    <w:rPr>
      <w:color w:val="0000FF"/>
      <w:u w:val="single"/>
    </w:rPr>
  </w:style>
  <w:style w:type="paragraph" w:styleId="TM1">
    <w:name w:val="toc 1"/>
    <w:basedOn w:val="Normal"/>
    <w:next w:val="Normal"/>
    <w:autoRedefine/>
    <w:uiPriority w:val="39"/>
    <w:rsid w:val="00620230"/>
    <w:pPr>
      <w:tabs>
        <w:tab w:val="right" w:leader="dot" w:pos="9061"/>
      </w:tabs>
      <w:spacing w:before="120"/>
      <w:jc w:val="center"/>
    </w:pPr>
    <w:rPr>
      <w:rFonts w:ascii="Cambria" w:hAnsi="Cambria"/>
      <w:b/>
      <w:caps/>
    </w:rPr>
  </w:style>
  <w:style w:type="paragraph" w:styleId="TM2">
    <w:name w:val="toc 2"/>
    <w:basedOn w:val="Normal"/>
    <w:next w:val="Normal"/>
    <w:autoRedefine/>
    <w:uiPriority w:val="39"/>
    <w:rsid w:val="00091506"/>
    <w:pPr>
      <w:ind w:left="220"/>
    </w:pPr>
    <w:rPr>
      <w:rFonts w:ascii="Cambria" w:hAnsi="Cambria"/>
      <w:smallCaps/>
    </w:rPr>
  </w:style>
  <w:style w:type="paragraph" w:styleId="TM3">
    <w:name w:val="toc 3"/>
    <w:basedOn w:val="Normal"/>
    <w:next w:val="Normal"/>
    <w:autoRedefine/>
    <w:uiPriority w:val="39"/>
    <w:rsid w:val="00091506"/>
    <w:pPr>
      <w:ind w:left="440"/>
    </w:pPr>
    <w:rPr>
      <w:rFonts w:ascii="Cambria" w:hAnsi="Cambria"/>
      <w:i/>
    </w:rPr>
  </w:style>
  <w:style w:type="paragraph" w:styleId="Pieddepage">
    <w:name w:val="footer"/>
    <w:basedOn w:val="Normal"/>
    <w:link w:val="PieddepageCar"/>
    <w:uiPriority w:val="99"/>
    <w:rsid w:val="00BA3A02"/>
    <w:pPr>
      <w:tabs>
        <w:tab w:val="center" w:pos="4536"/>
        <w:tab w:val="right" w:pos="9072"/>
      </w:tabs>
    </w:pPr>
  </w:style>
  <w:style w:type="character" w:styleId="Numrodepage">
    <w:name w:val="page number"/>
    <w:aliases w:val="page number"/>
    <w:basedOn w:val="Policepardfaut"/>
    <w:uiPriority w:val="99"/>
    <w:rsid w:val="00BA3A02"/>
  </w:style>
  <w:style w:type="paragraph" w:customStyle="1" w:styleId="BodyText21">
    <w:name w:val="Body Text 21"/>
    <w:basedOn w:val="Normal"/>
    <w:rsid w:val="002E7AE2"/>
    <w:pPr>
      <w:overflowPunct w:val="0"/>
      <w:adjustRightInd w:val="0"/>
      <w:textAlignment w:val="baseline"/>
    </w:pPr>
    <w:rPr>
      <w:rFonts w:ascii="Times New Roman" w:hAnsi="Times New Roman" w:cs="Times New Roman"/>
    </w:rPr>
  </w:style>
  <w:style w:type="paragraph" w:styleId="En-tte">
    <w:name w:val="header"/>
    <w:basedOn w:val="Normal"/>
    <w:link w:val="En-tteCar"/>
    <w:rsid w:val="007517A4"/>
    <w:pPr>
      <w:tabs>
        <w:tab w:val="center" w:pos="4536"/>
        <w:tab w:val="right" w:pos="9072"/>
      </w:tabs>
      <w:overflowPunct w:val="0"/>
      <w:adjustRightInd w:val="0"/>
      <w:textAlignment w:val="baseline"/>
    </w:pPr>
    <w:rPr>
      <w:rFonts w:ascii="Times New Roman" w:hAnsi="Times New Roman" w:cs="Times New Roman"/>
      <w:lang w:val="en-GB"/>
    </w:rPr>
  </w:style>
  <w:style w:type="table" w:styleId="Grilledutableau">
    <w:name w:val="Table Grid"/>
    <w:basedOn w:val="TableauNormal"/>
    <w:uiPriority w:val="59"/>
    <w:rsid w:val="00C352DE"/>
    <w:pPr>
      <w:autoSpaceDE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auWeb1">
    <w:name w:val="Tableau Web 1"/>
    <w:basedOn w:val="TableauNormal"/>
    <w:rsid w:val="00C352DE"/>
    <w:pPr>
      <w:autoSpaceDE w:val="0"/>
      <w:autoSpaceDN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lev">
    <w:name w:val="Strong"/>
    <w:qFormat/>
    <w:rsid w:val="00534DC9"/>
    <w:rPr>
      <w:b/>
      <w:bCs/>
    </w:rPr>
  </w:style>
  <w:style w:type="paragraph" w:customStyle="1" w:styleId="TEXT11">
    <w:name w:val="TEXT 1.1"/>
    <w:basedOn w:val="Normal"/>
    <w:rsid w:val="00FE65F2"/>
    <w:pPr>
      <w:tabs>
        <w:tab w:val="left" w:pos="-1080"/>
        <w:tab w:val="left" w:pos="-720"/>
        <w:tab w:val="left" w:pos="0"/>
        <w:tab w:val="left" w:pos="721"/>
        <w:tab w:val="left" w:pos="1442"/>
        <w:tab w:val="left" w:pos="2163"/>
        <w:tab w:val="left" w:pos="2884"/>
        <w:tab w:val="left" w:pos="3606"/>
        <w:tab w:val="left" w:pos="4327"/>
        <w:tab w:val="left" w:pos="5048"/>
        <w:tab w:val="left" w:pos="5769"/>
        <w:tab w:val="left" w:pos="6490"/>
        <w:tab w:val="left" w:pos="7212"/>
        <w:tab w:val="left" w:pos="7933"/>
        <w:tab w:val="left" w:pos="8654"/>
        <w:tab w:val="left" w:pos="9270"/>
      </w:tabs>
      <w:ind w:left="1442"/>
    </w:pPr>
    <w:rPr>
      <w:rFonts w:ascii="Times New Roman" w:hAnsi="Times New Roman" w:cs="Times New Roman"/>
      <w:snapToGrid w:val="0"/>
      <w:szCs w:val="20"/>
      <w:lang w:val="en-US" w:eastAsia="en-US"/>
    </w:rPr>
  </w:style>
  <w:style w:type="paragraph" w:customStyle="1" w:styleId="studymanagement">
    <w:name w:val="study management"/>
    <w:basedOn w:val="Titre1"/>
    <w:autoRedefine/>
    <w:rsid w:val="00FE65F2"/>
    <w:pPr>
      <w:keepNext w:val="0"/>
      <w:numPr>
        <w:numId w:val="0"/>
      </w:numPr>
      <w:tabs>
        <w:tab w:val="left" w:pos="1350"/>
      </w:tabs>
      <w:spacing w:before="0"/>
      <w:ind w:left="1350" w:hanging="1350"/>
    </w:pPr>
    <w:rPr>
      <w:rFonts w:ascii="Times New Roman" w:hAnsi="Times New Roman" w:cs="Times New Roman"/>
      <w:snapToGrid w:val="0"/>
      <w:lang w:val="en-US" w:eastAsia="en-US"/>
    </w:rPr>
  </w:style>
  <w:style w:type="paragraph" w:customStyle="1" w:styleId="2ndheader">
    <w:name w:val="2nd_header"/>
    <w:basedOn w:val="Titre2"/>
    <w:autoRedefine/>
    <w:rsid w:val="00FE65F2"/>
    <w:pPr>
      <w:keepNext w:val="0"/>
      <w:numPr>
        <w:ilvl w:val="0"/>
        <w:numId w:val="0"/>
      </w:numPr>
      <w:tabs>
        <w:tab w:val="num" w:pos="720"/>
      </w:tabs>
      <w:spacing w:before="0" w:after="0"/>
      <w:ind w:left="720" w:hanging="720"/>
    </w:pPr>
    <w:rPr>
      <w:rFonts w:ascii="Times New Roman" w:hAnsi="Times New Roman" w:cs="Times New Roman"/>
      <w:bCs/>
      <w:iCs/>
      <w:caps/>
      <w:snapToGrid w:val="0"/>
      <w:lang w:val="en-US" w:eastAsia="en-US"/>
    </w:rPr>
  </w:style>
  <w:style w:type="paragraph" w:styleId="Listenumros2">
    <w:name w:val="List Number 2"/>
    <w:basedOn w:val="Normal"/>
    <w:rsid w:val="00FE65F2"/>
    <w:pPr>
      <w:ind w:left="905" w:hanging="283"/>
    </w:pPr>
    <w:rPr>
      <w:rFonts w:ascii="Times New Roman" w:hAnsi="Times New Roman" w:cs="Times New Roman"/>
      <w:szCs w:val="20"/>
      <w:lang w:val="en-US" w:eastAsia="en-US"/>
    </w:rPr>
  </w:style>
  <w:style w:type="paragraph" w:customStyle="1" w:styleId="Style1">
    <w:name w:val="Style1"/>
    <w:basedOn w:val="Titre6"/>
    <w:rsid w:val="00FE65F2"/>
    <w:pPr>
      <w:keepNext/>
      <w:numPr>
        <w:ilvl w:val="0"/>
        <w:numId w:val="0"/>
      </w:numPr>
      <w:spacing w:before="0" w:after="0"/>
      <w:jc w:val="center"/>
    </w:pPr>
    <w:rPr>
      <w:rFonts w:ascii="Times New Roman" w:hAnsi="Times New Roman"/>
      <w:i w:val="0"/>
      <w:sz w:val="24"/>
      <w:lang w:eastAsia="en-US"/>
    </w:rPr>
  </w:style>
  <w:style w:type="paragraph" w:styleId="Retraitcorpsdetexte3">
    <w:name w:val="Body Text Indent 3"/>
    <w:basedOn w:val="Normal"/>
    <w:link w:val="Retraitcorpsdetexte3Car"/>
    <w:uiPriority w:val="99"/>
    <w:rsid w:val="00FE65F2"/>
    <w:pPr>
      <w:widowControl w:val="0"/>
      <w:tabs>
        <w:tab w:val="left" w:pos="720"/>
        <w:tab w:val="left" w:pos="1324"/>
        <w:tab w:val="left" w:pos="2044"/>
        <w:tab w:val="left" w:pos="2880"/>
        <w:tab w:val="left" w:pos="3844"/>
        <w:tab w:val="left" w:pos="4924"/>
      </w:tabs>
      <w:ind w:left="720"/>
    </w:pPr>
    <w:rPr>
      <w:rFonts w:ascii="Times New Roman" w:hAnsi="Times New Roman" w:cs="Times New Roman"/>
      <w:b/>
      <w:i/>
      <w:szCs w:val="20"/>
      <w:lang w:val="en-US" w:eastAsia="en-US"/>
    </w:rPr>
  </w:style>
  <w:style w:type="paragraph" w:styleId="Date">
    <w:name w:val="Date"/>
    <w:basedOn w:val="Normal"/>
    <w:next w:val="Normal"/>
    <w:rsid w:val="00FE65F2"/>
    <w:rPr>
      <w:rFonts w:ascii="Times New Roman" w:hAnsi="Times New Roman" w:cs="Times New Roman"/>
      <w:szCs w:val="20"/>
      <w:lang w:val="en-US" w:eastAsia="en-US"/>
    </w:rPr>
  </w:style>
  <w:style w:type="paragraph" w:styleId="Corpsdetexte2">
    <w:name w:val="Body Text 2"/>
    <w:basedOn w:val="Normal"/>
    <w:link w:val="Corpsdetexte2Car"/>
    <w:uiPriority w:val="99"/>
    <w:rsid w:val="00FE65F2"/>
    <w:pPr>
      <w:tabs>
        <w:tab w:val="left" w:pos="720"/>
        <w:tab w:val="left" w:pos="1324"/>
        <w:tab w:val="left" w:pos="2044"/>
        <w:tab w:val="left" w:pos="2880"/>
        <w:tab w:val="left" w:pos="3844"/>
        <w:tab w:val="left" w:pos="4924"/>
      </w:tabs>
      <w:ind w:left="1324"/>
    </w:pPr>
    <w:rPr>
      <w:rFonts w:ascii="Times New Roman" w:hAnsi="Times New Roman" w:cs="Times New Roman"/>
      <w:b/>
      <w:szCs w:val="20"/>
      <w:lang w:val="en-US" w:eastAsia="en-US"/>
    </w:rPr>
  </w:style>
  <w:style w:type="paragraph" w:styleId="Retraitcorpsdetexte2">
    <w:name w:val="Body Text Indent 2"/>
    <w:basedOn w:val="Normal"/>
    <w:link w:val="Retraitcorpsdetexte2Car"/>
    <w:uiPriority w:val="99"/>
    <w:rsid w:val="00FE65F2"/>
    <w:pPr>
      <w:tabs>
        <w:tab w:val="left" w:pos="720"/>
        <w:tab w:val="left" w:pos="1324"/>
        <w:tab w:val="left" w:pos="2044"/>
        <w:tab w:val="left" w:pos="2880"/>
        <w:tab w:val="left" w:pos="3844"/>
        <w:tab w:val="left" w:pos="4924"/>
      </w:tabs>
      <w:ind w:left="2044" w:hanging="720"/>
    </w:pPr>
    <w:rPr>
      <w:rFonts w:ascii="Times New Roman" w:hAnsi="Times New Roman" w:cs="Times New Roman"/>
      <w:i/>
      <w:szCs w:val="20"/>
      <w:lang w:val="en-US" w:eastAsia="en-US"/>
    </w:rPr>
  </w:style>
  <w:style w:type="paragraph" w:styleId="Corpsdetexte3">
    <w:name w:val="Body Text 3"/>
    <w:basedOn w:val="Normal"/>
    <w:link w:val="Corpsdetexte3Car"/>
    <w:uiPriority w:val="99"/>
    <w:rsid w:val="00FE65F2"/>
    <w:pPr>
      <w:tabs>
        <w:tab w:val="left" w:pos="-1080"/>
        <w:tab w:val="left" w:pos="-360"/>
        <w:tab w:val="left" w:pos="1080"/>
        <w:tab w:val="left" w:pos="1684"/>
        <w:tab w:val="left" w:pos="2404"/>
        <w:tab w:val="left" w:pos="3240"/>
        <w:tab w:val="left" w:pos="4204"/>
        <w:tab w:val="left" w:pos="5284"/>
        <w:tab w:val="left" w:pos="9360"/>
      </w:tabs>
    </w:pPr>
    <w:rPr>
      <w:rFonts w:ascii="Times New Roman" w:hAnsi="Times New Roman" w:cs="Times New Roman"/>
      <w:b/>
      <w:szCs w:val="20"/>
      <w:lang w:val="en-US" w:eastAsia="en-US"/>
    </w:rPr>
  </w:style>
  <w:style w:type="paragraph" w:customStyle="1" w:styleId="BodyTextIn">
    <w:name w:val="Body Text In"/>
    <w:basedOn w:val="Normal"/>
    <w:rsid w:val="00FE65F2"/>
    <w:pPr>
      <w:widowControl w:val="0"/>
      <w:tabs>
        <w:tab w:val="left" w:pos="0"/>
        <w:tab w:val="left" w:pos="603"/>
        <w:tab w:val="left" w:pos="1323"/>
        <w:tab w:val="left" w:pos="2160"/>
        <w:tab w:val="left" w:pos="2520"/>
        <w:tab w:val="left" w:pos="3060"/>
        <w:tab w:val="left" w:pos="4203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720"/>
    </w:pPr>
    <w:rPr>
      <w:rFonts w:ascii="Venetian301 Dm BT" w:hAnsi="Venetian301 Dm BT" w:cs="Times New Roman"/>
      <w:szCs w:val="20"/>
      <w:lang w:val="en-US" w:eastAsia="en-US"/>
    </w:rPr>
  </w:style>
  <w:style w:type="paragraph" w:styleId="Corpsdetexte">
    <w:name w:val="Body Text"/>
    <w:basedOn w:val="Normal"/>
    <w:link w:val="CorpsdetexteCar"/>
    <w:uiPriority w:val="99"/>
    <w:rsid w:val="00FE65F2"/>
    <w:rPr>
      <w:rFonts w:ascii="Times New Roman" w:hAnsi="Times New Roman" w:cs="Times New Roman"/>
      <w:szCs w:val="20"/>
      <w:lang w:val="en-US" w:eastAsia="en-US"/>
    </w:rPr>
  </w:style>
  <w:style w:type="paragraph" w:customStyle="1" w:styleId="font6">
    <w:name w:val="font6"/>
    <w:basedOn w:val="Normal"/>
    <w:rsid w:val="00FE65F2"/>
    <w:pPr>
      <w:spacing w:before="100" w:after="100"/>
    </w:pPr>
    <w:rPr>
      <w:rFonts w:ascii="Times New Roman" w:hAnsi="Times New Roman" w:cs="Times New Roman"/>
      <w:b/>
      <w:szCs w:val="20"/>
      <w:lang w:val="en-US" w:eastAsia="en-US"/>
    </w:rPr>
  </w:style>
  <w:style w:type="paragraph" w:customStyle="1" w:styleId="headers">
    <w:name w:val="headers"/>
    <w:basedOn w:val="Titre3"/>
    <w:rsid w:val="00FE65F2"/>
    <w:pPr>
      <w:keepNext w:val="0"/>
      <w:numPr>
        <w:ilvl w:val="0"/>
        <w:numId w:val="0"/>
      </w:numPr>
      <w:tabs>
        <w:tab w:val="left" w:pos="0"/>
      </w:tabs>
      <w:spacing w:before="0" w:after="0"/>
      <w:ind w:left="720" w:hanging="720"/>
    </w:pPr>
    <w:rPr>
      <w:rFonts w:ascii="Times New Roman" w:hAnsi="Times New Roman" w:cs="Times New Roman"/>
      <w:b/>
      <w:bCs/>
      <w:snapToGrid w:val="0"/>
      <w:lang w:val="en-US" w:eastAsia="en-US"/>
    </w:rPr>
  </w:style>
  <w:style w:type="paragraph" w:customStyle="1" w:styleId="Quick1">
    <w:name w:val="Quick 1."/>
    <w:basedOn w:val="Normal"/>
    <w:rsid w:val="00FE65F2"/>
    <w:pPr>
      <w:widowControl w:val="0"/>
      <w:ind w:left="360" w:hanging="360"/>
    </w:pPr>
    <w:rPr>
      <w:rFonts w:ascii="Times New Roman" w:hAnsi="Times New Roman" w:cs="Times New Roman"/>
      <w:szCs w:val="20"/>
      <w:lang w:val="en-US" w:eastAsia="en-US"/>
    </w:rPr>
  </w:style>
  <w:style w:type="paragraph" w:styleId="Retraitcorpsdetexte">
    <w:name w:val="Body Text Indent"/>
    <w:basedOn w:val="Normal"/>
    <w:link w:val="RetraitcorpsdetexteCar"/>
    <w:uiPriority w:val="99"/>
    <w:rsid w:val="00FE65F2"/>
    <w:pPr>
      <w:ind w:left="2520"/>
    </w:pPr>
    <w:rPr>
      <w:rFonts w:ascii="Times New Roman" w:hAnsi="Times New Roman" w:cs="Times New Roman"/>
      <w:szCs w:val="20"/>
      <w:lang w:val="en-US" w:eastAsia="en-US"/>
    </w:rPr>
  </w:style>
  <w:style w:type="paragraph" w:styleId="Listepuces4">
    <w:name w:val="List Bullet 4"/>
    <w:basedOn w:val="Normal"/>
    <w:autoRedefine/>
    <w:rsid w:val="00FE65F2"/>
    <w:pPr>
      <w:tabs>
        <w:tab w:val="left" w:pos="1440"/>
      </w:tabs>
      <w:ind w:left="1440" w:hanging="360"/>
    </w:pPr>
    <w:rPr>
      <w:rFonts w:ascii="Times New Roman" w:hAnsi="Times New Roman" w:cs="Times New Roman"/>
      <w:szCs w:val="20"/>
      <w:lang w:val="en-US" w:eastAsia="en-US"/>
    </w:rPr>
  </w:style>
  <w:style w:type="paragraph" w:styleId="Listepuces">
    <w:name w:val="List Bullet"/>
    <w:basedOn w:val="Normal"/>
    <w:rsid w:val="00FE65F2"/>
    <w:pPr>
      <w:tabs>
        <w:tab w:val="left" w:pos="360"/>
      </w:tabs>
      <w:ind w:left="360" w:hanging="360"/>
    </w:pPr>
    <w:rPr>
      <w:rFonts w:ascii="Times New Roman" w:hAnsi="Times New Roman" w:cs="Times New Roman"/>
      <w:szCs w:val="20"/>
      <w:lang w:val="en-US" w:eastAsia="en-US"/>
    </w:rPr>
  </w:style>
  <w:style w:type="paragraph" w:styleId="Textebrut">
    <w:name w:val="Plain Text"/>
    <w:basedOn w:val="Normal"/>
    <w:link w:val="TextebrutCar"/>
    <w:uiPriority w:val="99"/>
    <w:rsid w:val="00FE65F2"/>
    <w:rPr>
      <w:rFonts w:ascii="Courier New" w:hAnsi="Courier New" w:cs="Times New Roman"/>
      <w:szCs w:val="20"/>
      <w:lang w:val="en-US" w:eastAsia="en-US"/>
    </w:rPr>
  </w:style>
  <w:style w:type="paragraph" w:customStyle="1" w:styleId="Quick10">
    <w:name w:val="Quick 1)"/>
    <w:basedOn w:val="Normal"/>
    <w:rsid w:val="00FE65F2"/>
    <w:pPr>
      <w:widowControl w:val="0"/>
      <w:ind w:left="720" w:hanging="720"/>
    </w:pPr>
    <w:rPr>
      <w:rFonts w:ascii="Times New Roman" w:hAnsi="Times New Roman" w:cs="Times New Roman"/>
      <w:snapToGrid w:val="0"/>
      <w:szCs w:val="20"/>
      <w:lang w:val="en-US" w:eastAsia="en-US"/>
    </w:rPr>
  </w:style>
  <w:style w:type="paragraph" w:customStyle="1" w:styleId="DefaultText">
    <w:name w:val="Default Text"/>
    <w:basedOn w:val="Normal"/>
    <w:rsid w:val="00FE65F2"/>
    <w:rPr>
      <w:rFonts w:ascii="Times New Roman" w:hAnsi="Times New Roman" w:cs="Times New Roman"/>
      <w:szCs w:val="20"/>
      <w:lang w:val="en-US" w:eastAsia="en-US"/>
    </w:rPr>
  </w:style>
  <w:style w:type="paragraph" w:customStyle="1" w:styleId="SL-FlLftSgl">
    <w:name w:val="SL-Fl Lft Sgl"/>
    <w:rsid w:val="00FE65F2"/>
    <w:pPr>
      <w:spacing w:line="240" w:lineRule="atLeast"/>
      <w:jc w:val="both"/>
    </w:pPr>
    <w:rPr>
      <w:sz w:val="22"/>
      <w:lang w:val="en-US" w:eastAsia="en-US"/>
    </w:rPr>
  </w:style>
  <w:style w:type="paragraph" w:customStyle="1" w:styleId="N0-FlLftBullet">
    <w:name w:val="N0-Fl Lft Bullet"/>
    <w:basedOn w:val="Normal"/>
    <w:rsid w:val="00FE65F2"/>
    <w:pPr>
      <w:tabs>
        <w:tab w:val="left" w:pos="576"/>
      </w:tabs>
      <w:spacing w:after="240" w:line="240" w:lineRule="atLeast"/>
      <w:ind w:left="576" w:hanging="576"/>
    </w:pPr>
    <w:rPr>
      <w:rFonts w:ascii="Times New Roman" w:hAnsi="Times New Roman" w:cs="Times New Roman"/>
      <w:szCs w:val="20"/>
      <w:lang w:val="en-US" w:eastAsia="en-US"/>
    </w:rPr>
  </w:style>
  <w:style w:type="paragraph" w:customStyle="1" w:styleId="a">
    <w:name w:val="_"/>
    <w:basedOn w:val="Normal"/>
    <w:rsid w:val="00FE65F2"/>
    <w:pPr>
      <w:widowControl w:val="0"/>
      <w:ind w:left="720" w:hanging="720"/>
    </w:pPr>
    <w:rPr>
      <w:rFonts w:ascii="Times New Roman" w:hAnsi="Times New Roman" w:cs="Times New Roman"/>
      <w:snapToGrid w:val="0"/>
      <w:szCs w:val="20"/>
      <w:lang w:val="en-US" w:eastAsia="en-US"/>
    </w:rPr>
  </w:style>
  <w:style w:type="paragraph" w:customStyle="1" w:styleId="Heading1Rev">
    <w:name w:val="Heading 1 Rev"/>
    <w:basedOn w:val="Normal"/>
    <w:next w:val="Normal"/>
    <w:autoRedefine/>
    <w:rsid w:val="00FE65F2"/>
    <w:pPr>
      <w:widowControl w:val="0"/>
    </w:pPr>
    <w:rPr>
      <w:rFonts w:ascii="Times New Roman" w:hAnsi="Times New Roman" w:cs="Times New Roman"/>
      <w:snapToGrid w:val="0"/>
      <w:szCs w:val="20"/>
      <w:lang w:val="en-US" w:eastAsia="en-US"/>
    </w:rPr>
  </w:style>
  <w:style w:type="paragraph" w:customStyle="1" w:styleId="Style3">
    <w:name w:val="Style3"/>
    <w:basedOn w:val="Normal"/>
    <w:autoRedefine/>
    <w:rsid w:val="00FE65F2"/>
    <w:pPr>
      <w:widowControl w:val="0"/>
    </w:pPr>
    <w:rPr>
      <w:rFonts w:ascii="Times New Roman" w:hAnsi="Times New Roman" w:cs="Times New Roman"/>
      <w:snapToGrid w:val="0"/>
      <w:szCs w:val="20"/>
      <w:lang w:val="en-US" w:eastAsia="en-US"/>
    </w:rPr>
  </w:style>
  <w:style w:type="character" w:styleId="Lienhypertextesuivivisit">
    <w:name w:val="FollowedHyperlink"/>
    <w:uiPriority w:val="99"/>
    <w:rsid w:val="00FE65F2"/>
    <w:rPr>
      <w:color w:val="800080"/>
      <w:u w:val="single"/>
    </w:rPr>
  </w:style>
  <w:style w:type="paragraph" w:customStyle="1" w:styleId="appendixlist">
    <w:name w:val="appendix list"/>
    <w:basedOn w:val="Normal"/>
    <w:rsid w:val="00FE65F2"/>
    <w:pPr>
      <w:widowControl w:val="0"/>
      <w:tabs>
        <w:tab w:val="left" w:pos="720"/>
      </w:tabs>
      <w:spacing w:after="240"/>
    </w:pPr>
    <w:rPr>
      <w:rFonts w:ascii="Times New Roman" w:hAnsi="Times New Roman" w:cs="Times New Roman"/>
      <w:snapToGrid w:val="0"/>
      <w:szCs w:val="20"/>
      <w:lang w:val="en-US" w:eastAsia="en-US"/>
    </w:rPr>
  </w:style>
  <w:style w:type="paragraph" w:customStyle="1" w:styleId="BULLET">
    <w:name w:val="BULLET"/>
    <w:basedOn w:val="Normal"/>
    <w:rsid w:val="00FE65F2"/>
    <w:pPr>
      <w:widowControl w:val="0"/>
    </w:pPr>
    <w:rPr>
      <w:rFonts w:ascii="Times New Roman" w:hAnsi="Times New Roman" w:cs="Times New Roman"/>
      <w:snapToGrid w:val="0"/>
      <w:szCs w:val="20"/>
      <w:lang w:val="en-US" w:eastAsia="en-US"/>
    </w:rPr>
  </w:style>
  <w:style w:type="paragraph" w:customStyle="1" w:styleId="BULLET3">
    <w:name w:val="BULLET 3"/>
    <w:basedOn w:val="Normal"/>
    <w:rsid w:val="00FE65F2"/>
    <w:pPr>
      <w:tabs>
        <w:tab w:val="left" w:pos="2765"/>
        <w:tab w:val="left" w:pos="3341"/>
      </w:tabs>
    </w:pPr>
    <w:rPr>
      <w:rFonts w:ascii="Times New Roman" w:hAnsi="Times New Roman" w:cs="Times New Roman"/>
      <w:b/>
      <w:szCs w:val="20"/>
      <w:lang w:val="en-US" w:eastAsia="en-US"/>
    </w:rPr>
  </w:style>
  <w:style w:type="paragraph" w:customStyle="1" w:styleId="appendixlistTimesNewRoman">
    <w:name w:val="appendix list + Times New Roman"/>
    <w:basedOn w:val="appendixlist"/>
    <w:rsid w:val="00FE65F2"/>
    <w:pPr>
      <w:widowControl/>
      <w:tabs>
        <w:tab w:val="clear" w:pos="720"/>
      </w:tabs>
      <w:spacing w:after="0"/>
    </w:pPr>
    <w:rPr>
      <w:rFonts w:ascii="Times New Roman Bold" w:hAnsi="Times New Roman Bold"/>
      <w:szCs w:val="24"/>
    </w:rPr>
  </w:style>
  <w:style w:type="paragraph" w:customStyle="1" w:styleId="BULLETTimesNewRoman">
    <w:name w:val="BULLET + Times New Roman"/>
    <w:basedOn w:val="BULLET"/>
    <w:rsid w:val="00FE65F2"/>
    <w:pPr>
      <w:widowControl/>
    </w:pPr>
    <w:rPr>
      <w:rFonts w:ascii="Times New Roman Bold" w:hAnsi="Times New Roman Bold"/>
      <w:szCs w:val="24"/>
    </w:rPr>
  </w:style>
  <w:style w:type="character" w:customStyle="1" w:styleId="BULLETChar">
    <w:name w:val="BULLET Char"/>
    <w:rsid w:val="00FE65F2"/>
    <w:rPr>
      <w:snapToGrid/>
      <w:sz w:val="24"/>
      <w:lang w:val="en-US" w:eastAsia="en-US" w:bidi="ar-SA"/>
    </w:rPr>
  </w:style>
  <w:style w:type="character" w:customStyle="1" w:styleId="BULLETTimesNewRomanChar">
    <w:name w:val="BULLET + Times New Roman Char"/>
    <w:rsid w:val="00FE65F2"/>
    <w:rPr>
      <w:rFonts w:ascii="Times New Roman Bold" w:hAnsi="Times New Roman Bold"/>
      <w:snapToGrid/>
      <w:sz w:val="24"/>
      <w:szCs w:val="24"/>
      <w:lang w:val="en-US" w:eastAsia="en-US" w:bidi="ar-SA"/>
    </w:rPr>
  </w:style>
  <w:style w:type="paragraph" w:customStyle="1" w:styleId="TimesNewRoman">
    <w:name w:val="Times New Roman"/>
    <w:basedOn w:val="BULLET"/>
    <w:rsid w:val="00FE65F2"/>
    <w:pPr>
      <w:widowControl/>
    </w:pPr>
  </w:style>
  <w:style w:type="character" w:customStyle="1" w:styleId="TimesNewRomanChar">
    <w:name w:val="Times New Roman Char"/>
    <w:rsid w:val="00FE65F2"/>
    <w:rPr>
      <w:snapToGrid/>
      <w:sz w:val="24"/>
      <w:lang w:val="en-US" w:eastAsia="en-US" w:bidi="ar-SA"/>
    </w:rPr>
  </w:style>
  <w:style w:type="character" w:customStyle="1" w:styleId="StyleArialBold8ptBold">
    <w:name w:val="Style ArialBold 8 pt Bold"/>
    <w:rsid w:val="00FE65F2"/>
    <w:rPr>
      <w:rFonts w:ascii="Arial,Bold" w:hAnsi="Arial,Bold"/>
      <w:b/>
      <w:bCs/>
      <w:sz w:val="16"/>
    </w:rPr>
  </w:style>
  <w:style w:type="paragraph" w:customStyle="1" w:styleId="SP-SglSpPara">
    <w:name w:val="SP-Sgl Sp Para"/>
    <w:rsid w:val="005E1095"/>
    <w:pPr>
      <w:tabs>
        <w:tab w:val="left" w:pos="600"/>
      </w:tabs>
      <w:spacing w:line="240" w:lineRule="atLeast"/>
      <w:ind w:firstLine="605"/>
      <w:jc w:val="both"/>
    </w:pPr>
    <w:rPr>
      <w:rFonts w:ascii="CG Times (WN)" w:hAnsi="CG Times (WN)"/>
      <w:sz w:val="22"/>
      <w:szCs w:val="22"/>
      <w:lang w:val="en-US" w:eastAsia="zh-CN"/>
    </w:rPr>
  </w:style>
  <w:style w:type="paragraph" w:customStyle="1" w:styleId="N4-FlLftBullet">
    <w:name w:val="N4-Fl Lft Bullet"/>
    <w:rsid w:val="005E1095"/>
    <w:pPr>
      <w:tabs>
        <w:tab w:val="left" w:pos="600"/>
      </w:tabs>
      <w:spacing w:line="240" w:lineRule="atLeast"/>
      <w:ind w:left="605" w:hanging="605"/>
      <w:jc w:val="both"/>
    </w:pPr>
    <w:rPr>
      <w:rFonts w:ascii="CG Times (WN)" w:hAnsi="CG Times (WN)"/>
      <w:sz w:val="22"/>
      <w:szCs w:val="22"/>
      <w:lang w:val="en-US" w:eastAsia="zh-CN"/>
    </w:rPr>
  </w:style>
  <w:style w:type="paragraph" w:customStyle="1" w:styleId="C2-CtrSglSp">
    <w:name w:val="C2-Ctr Sgl Sp"/>
    <w:rsid w:val="005E1095"/>
    <w:pPr>
      <w:keepLines/>
      <w:spacing w:line="240" w:lineRule="atLeast"/>
      <w:jc w:val="center"/>
    </w:pPr>
    <w:rPr>
      <w:sz w:val="22"/>
      <w:szCs w:val="22"/>
      <w:lang w:val="en-US" w:eastAsia="zh-CN"/>
    </w:rPr>
  </w:style>
  <w:style w:type="paragraph" w:customStyle="1" w:styleId="N1-2ndBullet">
    <w:name w:val="N1-2nd Bullet"/>
    <w:rsid w:val="0030295A"/>
    <w:pPr>
      <w:tabs>
        <w:tab w:val="left" w:pos="1800"/>
      </w:tabs>
      <w:spacing w:line="240" w:lineRule="exact"/>
      <w:ind w:left="1800" w:hanging="600"/>
      <w:jc w:val="both"/>
    </w:pPr>
    <w:rPr>
      <w:rFonts w:ascii="Times" w:hAnsi="Times"/>
      <w:sz w:val="22"/>
      <w:lang w:val="en-US" w:eastAsia="en-US"/>
    </w:rPr>
  </w:style>
  <w:style w:type="character" w:styleId="Marquedecommentaire">
    <w:name w:val="annotation reference"/>
    <w:uiPriority w:val="99"/>
    <w:rsid w:val="0030295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rsid w:val="0030295A"/>
    <w:pPr>
      <w:spacing w:line="240" w:lineRule="atLeast"/>
    </w:pPr>
    <w:rPr>
      <w:rFonts w:ascii="Times New Roman" w:hAnsi="Times New Roman" w:cs="Times New Roman"/>
      <w:sz w:val="20"/>
      <w:szCs w:val="20"/>
      <w:lang w:val="en-US" w:eastAsia="en-US"/>
    </w:rPr>
  </w:style>
  <w:style w:type="paragraph" w:styleId="Textedebulles">
    <w:name w:val="Balloon Text"/>
    <w:basedOn w:val="Normal"/>
    <w:link w:val="TextedebullesCar"/>
    <w:uiPriority w:val="99"/>
    <w:rsid w:val="0030295A"/>
    <w:rPr>
      <w:rFonts w:ascii="Tahoma" w:hAnsi="Tahoma" w:cs="Tahoma"/>
      <w:sz w:val="16"/>
      <w:szCs w:val="16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rsid w:val="009D4E4E"/>
    <w:pPr>
      <w:autoSpaceDE w:val="0"/>
      <w:autoSpaceDN w:val="0"/>
      <w:spacing w:line="240" w:lineRule="auto"/>
      <w:jc w:val="left"/>
    </w:pPr>
    <w:rPr>
      <w:rFonts w:ascii="Palatino" w:hAnsi="Palatino" w:cs="Palatino"/>
      <w:b/>
      <w:bCs/>
      <w:noProof/>
      <w:lang w:val="fr-FR" w:eastAsia="fr-FR"/>
    </w:rPr>
  </w:style>
  <w:style w:type="paragraph" w:styleId="Titre">
    <w:name w:val="Title"/>
    <w:basedOn w:val="Normal"/>
    <w:link w:val="TitreCar"/>
    <w:qFormat/>
    <w:rsid w:val="00FB19DC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tyleRight-025cmAfter6pt">
    <w:name w:val="Style Right:  -0.25 cm After:  6 pt"/>
    <w:basedOn w:val="Normal"/>
    <w:rsid w:val="001B5C7B"/>
    <w:pPr>
      <w:spacing w:after="120"/>
      <w:ind w:right="-142"/>
    </w:pPr>
    <w:rPr>
      <w:rFonts w:cs="Angsana New"/>
      <w:szCs w:val="20"/>
      <w:lang w:val="en-AU" w:eastAsia="en-US"/>
    </w:rPr>
  </w:style>
  <w:style w:type="paragraph" w:customStyle="1" w:styleId="Titre0">
    <w:name w:val="Titre !"/>
    <w:basedOn w:val="Normal"/>
    <w:rsid w:val="000C4DC4"/>
    <w:rPr>
      <w:lang w:val="en-US"/>
    </w:rPr>
  </w:style>
  <w:style w:type="paragraph" w:customStyle="1" w:styleId="WW-BodyText2">
    <w:name w:val="WW-Body Text 2"/>
    <w:basedOn w:val="Normal"/>
    <w:rsid w:val="00AE33AC"/>
    <w:pPr>
      <w:suppressAutoHyphens/>
      <w:spacing w:before="120"/>
    </w:pPr>
    <w:rPr>
      <w:rFonts w:ascii="Times New Roman" w:hAnsi="Times New Roman" w:cs="Times New Roman"/>
      <w:szCs w:val="20"/>
    </w:rPr>
  </w:style>
  <w:style w:type="paragraph" w:customStyle="1" w:styleId="BodyText31">
    <w:name w:val="Body Text 31"/>
    <w:basedOn w:val="Normal"/>
    <w:rsid w:val="00266F0B"/>
    <w:pPr>
      <w:spacing w:line="360" w:lineRule="atLeast"/>
    </w:pPr>
    <w:rPr>
      <w:rFonts w:ascii="Times New Roman" w:hAnsi="Times New Roman" w:cs="Times New Roman"/>
      <w:b/>
      <w:bCs/>
    </w:rPr>
  </w:style>
  <w:style w:type="paragraph" w:customStyle="1" w:styleId="Titre2mal">
    <w:name w:val="Titre 2mal"/>
    <w:basedOn w:val="Normal"/>
    <w:rsid w:val="00266F0B"/>
  </w:style>
  <w:style w:type="paragraph" w:styleId="NormalWeb">
    <w:name w:val="Normal (Web)"/>
    <w:basedOn w:val="Normal"/>
    <w:uiPriority w:val="99"/>
    <w:rsid w:val="00C77051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itre4Car">
    <w:name w:val="Titre 4 Car"/>
    <w:basedOn w:val="Policepardfaut"/>
    <w:link w:val="Titre4"/>
    <w:rsid w:val="00AE61D0"/>
    <w:rPr>
      <w:rFonts w:ascii="Times" w:hAnsi="Times"/>
      <w:sz w:val="24"/>
    </w:rPr>
  </w:style>
  <w:style w:type="character" w:customStyle="1" w:styleId="Titre5Car">
    <w:name w:val="Titre 5 Car"/>
    <w:basedOn w:val="Policepardfaut"/>
    <w:link w:val="Titre5"/>
    <w:rsid w:val="00AE61D0"/>
    <w:rPr>
      <w:rFonts w:ascii="Helvetica" w:hAnsi="Helvetica"/>
      <w:sz w:val="22"/>
    </w:rPr>
  </w:style>
  <w:style w:type="character" w:customStyle="1" w:styleId="Titre6Car">
    <w:name w:val="Titre 6 Car"/>
    <w:basedOn w:val="Policepardfaut"/>
    <w:link w:val="Titre6"/>
    <w:rsid w:val="00AE61D0"/>
    <w:rPr>
      <w:rFonts w:ascii="Helvetica" w:hAnsi="Helvetica"/>
      <w:i/>
      <w:sz w:val="22"/>
    </w:rPr>
  </w:style>
  <w:style w:type="character" w:customStyle="1" w:styleId="Titre7Car">
    <w:name w:val="Titre 7 Car"/>
    <w:basedOn w:val="Policepardfaut"/>
    <w:link w:val="Titre7"/>
    <w:rsid w:val="00AE61D0"/>
    <w:rPr>
      <w:rFonts w:ascii="Helvetica" w:hAnsi="Helvetica"/>
    </w:rPr>
  </w:style>
  <w:style w:type="character" w:customStyle="1" w:styleId="Titre8Car">
    <w:name w:val="Titre 8 Car"/>
    <w:basedOn w:val="Policepardfaut"/>
    <w:link w:val="Titre8"/>
    <w:rsid w:val="00AE61D0"/>
    <w:rPr>
      <w:rFonts w:ascii="Helvetica" w:hAnsi="Helvetica"/>
      <w:i/>
    </w:rPr>
  </w:style>
  <w:style w:type="character" w:customStyle="1" w:styleId="Titre9Car">
    <w:name w:val="Titre 9 Car"/>
    <w:basedOn w:val="Policepardfaut"/>
    <w:link w:val="Titre9"/>
    <w:rsid w:val="00AE61D0"/>
    <w:rPr>
      <w:rFonts w:ascii="Helvetica" w:hAnsi="Helvetica" w:cs="Arial"/>
      <w:i/>
      <w:sz w:val="18"/>
    </w:rPr>
  </w:style>
  <w:style w:type="paragraph" w:styleId="Notedebasdepage">
    <w:name w:val="footnote text"/>
    <w:basedOn w:val="Normal"/>
    <w:link w:val="NotedebasdepageCar"/>
    <w:uiPriority w:val="99"/>
    <w:rsid w:val="00DD13C0"/>
    <w:rPr>
      <w:rFonts w:ascii="Times" w:eastAsia="Times" w:hAnsi="Times" w:cs="Times New Roman"/>
      <w:sz w:val="20"/>
      <w:szCs w:val="20"/>
    </w:rPr>
  </w:style>
  <w:style w:type="character" w:customStyle="1" w:styleId="NotedebasdepageCar">
    <w:name w:val="Note de bas de page Car"/>
    <w:link w:val="Notedebasdepage"/>
    <w:uiPriority w:val="99"/>
    <w:rsid w:val="00DD13C0"/>
    <w:rPr>
      <w:rFonts w:ascii="Times" w:eastAsia="Times" w:hAnsi="Times"/>
    </w:rPr>
  </w:style>
  <w:style w:type="paragraph" w:customStyle="1" w:styleId="DraftcorpsdetexteCar1">
    <w:name w:val="Draft corps de texte Car1"/>
    <w:basedOn w:val="Corpsdetexte"/>
    <w:rsid w:val="00DD13C0"/>
    <w:pPr>
      <w:spacing w:after="120"/>
    </w:pPr>
    <w:rPr>
      <w:sz w:val="20"/>
      <w:szCs w:val="24"/>
      <w:lang w:val="fr-FR" w:eastAsia="fr-FR"/>
    </w:rPr>
  </w:style>
  <w:style w:type="character" w:customStyle="1" w:styleId="CorpsdetexteCar">
    <w:name w:val="Corps de texte Car"/>
    <w:link w:val="Corpsdetexte"/>
    <w:uiPriority w:val="99"/>
    <w:rsid w:val="00DD13C0"/>
    <w:rPr>
      <w:sz w:val="24"/>
      <w:lang w:val="en-US" w:eastAsia="en-US"/>
    </w:rPr>
  </w:style>
  <w:style w:type="character" w:customStyle="1" w:styleId="PieddepageCar">
    <w:name w:val="Pied de page Car"/>
    <w:link w:val="Pieddepage"/>
    <w:uiPriority w:val="99"/>
    <w:rsid w:val="00DD13C0"/>
    <w:rPr>
      <w:rFonts w:ascii="Arial" w:hAnsi="Arial" w:cs="Palatino"/>
      <w:noProof/>
      <w:sz w:val="22"/>
      <w:szCs w:val="22"/>
    </w:rPr>
  </w:style>
  <w:style w:type="paragraph" w:customStyle="1" w:styleId="Drafttitre1">
    <w:name w:val="Draft titre 1"/>
    <w:basedOn w:val="Titre1"/>
    <w:next w:val="Drafttitre2"/>
    <w:rsid w:val="00DD13C0"/>
    <w:pPr>
      <w:numPr>
        <w:numId w:val="0"/>
      </w:numPr>
      <w:tabs>
        <w:tab w:val="clear" w:pos="2160"/>
        <w:tab w:val="num" w:pos="2136"/>
      </w:tabs>
      <w:spacing w:before="0" w:after="120"/>
      <w:ind w:left="2136" w:hanging="360"/>
    </w:pPr>
    <w:rPr>
      <w:rFonts w:ascii="Times New Roman" w:hAnsi="Times New Roman" w:cs="Times New Roman"/>
      <w:bCs/>
      <w:smallCaps/>
    </w:rPr>
  </w:style>
  <w:style w:type="paragraph" w:customStyle="1" w:styleId="Drafttitre2">
    <w:name w:val="Draft titre 2"/>
    <w:basedOn w:val="Titre2"/>
    <w:next w:val="Normal"/>
    <w:rsid w:val="00DD13C0"/>
    <w:pPr>
      <w:numPr>
        <w:ilvl w:val="0"/>
        <w:numId w:val="0"/>
      </w:numPr>
      <w:tabs>
        <w:tab w:val="clear" w:pos="2880"/>
        <w:tab w:val="num" w:pos="2856"/>
      </w:tabs>
      <w:spacing w:before="0" w:after="120"/>
      <w:ind w:left="2856" w:hanging="360"/>
    </w:pPr>
    <w:rPr>
      <w:rFonts w:ascii="Times New Roman" w:hAnsi="Times New Roman" w:cs="Times New Roman"/>
      <w:b w:val="0"/>
      <w:bCs/>
      <w:i/>
      <w:iCs/>
      <w:smallCaps/>
      <w:sz w:val="22"/>
      <w:szCs w:val="22"/>
    </w:rPr>
  </w:style>
  <w:style w:type="paragraph" w:customStyle="1" w:styleId="BKVIRtitre2">
    <w:name w:val="BKVIR titre 2"/>
    <w:basedOn w:val="Normal"/>
    <w:rsid w:val="00DD13C0"/>
    <w:pPr>
      <w:tabs>
        <w:tab w:val="num" w:pos="2160"/>
      </w:tabs>
      <w:ind w:left="2160" w:hanging="360"/>
    </w:pPr>
    <w:rPr>
      <w:rFonts w:ascii="Times" w:eastAsia="Times" w:hAnsi="Times" w:cs="Times New Roman"/>
      <w:szCs w:val="20"/>
    </w:rPr>
  </w:style>
  <w:style w:type="paragraph" w:customStyle="1" w:styleId="Drafttitre3">
    <w:name w:val="Draft titre 3"/>
    <w:basedOn w:val="Titre3"/>
    <w:next w:val="DraftcorpsdetexteCar1"/>
    <w:autoRedefine/>
    <w:rsid w:val="00DD13C0"/>
    <w:pPr>
      <w:numPr>
        <w:ilvl w:val="0"/>
        <w:numId w:val="0"/>
      </w:numPr>
      <w:spacing w:after="0"/>
    </w:pPr>
    <w:rPr>
      <w:rFonts w:ascii="Arial Narrow" w:hAnsi="Arial Narrow" w:cs="Times New Roman"/>
      <w:b/>
      <w:bCs/>
      <w:smallCaps/>
      <w:color w:val="3366FF"/>
      <w:sz w:val="22"/>
      <w:szCs w:val="22"/>
    </w:rPr>
  </w:style>
  <w:style w:type="paragraph" w:customStyle="1" w:styleId="Para">
    <w:name w:val="Para"/>
    <w:rsid w:val="00DD13C0"/>
    <w:pPr>
      <w:autoSpaceDE w:val="0"/>
      <w:autoSpaceDN w:val="0"/>
      <w:spacing w:before="202" w:after="72"/>
    </w:pPr>
    <w:rPr>
      <w:sz w:val="22"/>
      <w:szCs w:val="22"/>
      <w:lang w:val="en-US"/>
    </w:rPr>
  </w:style>
  <w:style w:type="paragraph" w:customStyle="1" w:styleId="BodyText22">
    <w:name w:val="Body Text 22"/>
    <w:basedOn w:val="Normal"/>
    <w:rsid w:val="00DD13C0"/>
    <w:pPr>
      <w:spacing w:before="120" w:after="120" w:line="360" w:lineRule="atLeast"/>
    </w:pPr>
    <w:rPr>
      <w:rFonts w:ascii="CG Times" w:hAnsi="CG Times" w:cs="Times New Roman"/>
      <w:snapToGrid w:val="0"/>
      <w:szCs w:val="20"/>
    </w:rPr>
  </w:style>
  <w:style w:type="paragraph" w:customStyle="1" w:styleId="NormalCo">
    <w:name w:val="Normal Co"/>
    <w:basedOn w:val="Normal"/>
    <w:rsid w:val="00DD13C0"/>
    <w:pPr>
      <w:spacing w:before="120"/>
    </w:pPr>
    <w:rPr>
      <w:rFonts w:ascii="Times New Roman" w:hAnsi="Times New Roman" w:cs="Times New Roman"/>
      <w:snapToGrid w:val="0"/>
      <w:sz w:val="20"/>
      <w:szCs w:val="20"/>
    </w:rPr>
  </w:style>
  <w:style w:type="paragraph" w:customStyle="1" w:styleId="titlepghd">
    <w:name w:val="titlepghd"/>
    <w:basedOn w:val="Normal"/>
    <w:rsid w:val="00DD13C0"/>
    <w:pPr>
      <w:jc w:val="center"/>
    </w:pPr>
    <w:rPr>
      <w:rFonts w:cs="Arial"/>
      <w:b/>
      <w:bCs/>
      <w:sz w:val="28"/>
      <w:szCs w:val="28"/>
      <w:lang w:val="en-US"/>
    </w:rPr>
  </w:style>
  <w:style w:type="paragraph" w:customStyle="1" w:styleId="Annexe">
    <w:name w:val="Annexe"/>
    <w:basedOn w:val="Titre1"/>
    <w:rsid w:val="00DD13C0"/>
    <w:pPr>
      <w:numPr>
        <w:numId w:val="0"/>
      </w:numPr>
    </w:pPr>
    <w:rPr>
      <w:rFonts w:ascii="Times New Roman" w:hAnsi="Times New Roman"/>
      <w:bCs/>
      <w:kern w:val="32"/>
      <w:szCs w:val="32"/>
    </w:rPr>
  </w:style>
  <w:style w:type="character" w:customStyle="1" w:styleId="Corpsdetexte2Car">
    <w:name w:val="Corps de texte 2 Car"/>
    <w:link w:val="Corpsdetexte2"/>
    <w:uiPriority w:val="99"/>
    <w:rsid w:val="00DD13C0"/>
    <w:rPr>
      <w:b/>
      <w:sz w:val="24"/>
      <w:lang w:val="en-US" w:eastAsia="en-US"/>
    </w:rPr>
  </w:style>
  <w:style w:type="character" w:customStyle="1" w:styleId="Retraitcorpsdetexte2Car">
    <w:name w:val="Retrait corps de texte 2 Car"/>
    <w:link w:val="Retraitcorpsdetexte2"/>
    <w:uiPriority w:val="99"/>
    <w:rsid w:val="00DD13C0"/>
    <w:rPr>
      <w:i/>
      <w:sz w:val="24"/>
      <w:lang w:val="en-US" w:eastAsia="en-US"/>
    </w:rPr>
  </w:style>
  <w:style w:type="paragraph" w:customStyle="1" w:styleId="BlockText1">
    <w:name w:val="Block Text1"/>
    <w:basedOn w:val="Normal"/>
    <w:rsid w:val="00DD13C0"/>
    <w:pPr>
      <w:ind w:left="640" w:right="520" w:hanging="340"/>
    </w:pPr>
    <w:rPr>
      <w:rFonts w:ascii="Times New Roman" w:hAnsi="Times New Roman" w:cs="Times New Roman"/>
      <w:sz w:val="26"/>
      <w:szCs w:val="20"/>
    </w:rPr>
  </w:style>
  <w:style w:type="character" w:customStyle="1" w:styleId="En-tteCar">
    <w:name w:val="En-tête Car"/>
    <w:link w:val="En-tte"/>
    <w:uiPriority w:val="99"/>
    <w:rsid w:val="00DD13C0"/>
    <w:rPr>
      <w:noProof/>
      <w:sz w:val="24"/>
      <w:szCs w:val="24"/>
      <w:lang w:val="en-GB"/>
    </w:rPr>
  </w:style>
  <w:style w:type="paragraph" w:styleId="Notedefin">
    <w:name w:val="endnote text"/>
    <w:basedOn w:val="Normal"/>
    <w:link w:val="NotedefinCar"/>
    <w:rsid w:val="00DD13C0"/>
    <w:rPr>
      <w:rFonts w:ascii="Times New Roman" w:hAnsi="Times New Roman" w:cs="Times New Roman"/>
      <w:sz w:val="20"/>
      <w:szCs w:val="20"/>
    </w:rPr>
  </w:style>
  <w:style w:type="character" w:customStyle="1" w:styleId="NotedefinCar">
    <w:name w:val="Note de fin Car"/>
    <w:basedOn w:val="Policepardfaut"/>
    <w:link w:val="Notedefin"/>
    <w:rsid w:val="00DD13C0"/>
  </w:style>
  <w:style w:type="character" w:customStyle="1" w:styleId="summarytitle">
    <w:name w:val="summary_title"/>
    <w:basedOn w:val="Policepardfaut"/>
    <w:rsid w:val="00DD13C0"/>
  </w:style>
  <w:style w:type="character" w:customStyle="1" w:styleId="searchresulthittext">
    <w:name w:val="search_result_hit_text"/>
    <w:basedOn w:val="Policepardfaut"/>
    <w:rsid w:val="00DD13C0"/>
  </w:style>
  <w:style w:type="character" w:customStyle="1" w:styleId="summarypages">
    <w:name w:val="summary_pages"/>
    <w:basedOn w:val="Policepardfaut"/>
    <w:rsid w:val="00DD13C0"/>
  </w:style>
  <w:style w:type="paragraph" w:styleId="TM4">
    <w:name w:val="toc 4"/>
    <w:basedOn w:val="Normal"/>
    <w:next w:val="Normal"/>
    <w:autoRedefine/>
    <w:uiPriority w:val="39"/>
    <w:rsid w:val="00DD13C0"/>
    <w:pPr>
      <w:ind w:left="660"/>
    </w:pPr>
    <w:rPr>
      <w:rFonts w:ascii="Cambria" w:hAnsi="Cambria"/>
      <w:sz w:val="18"/>
      <w:szCs w:val="18"/>
    </w:rPr>
  </w:style>
  <w:style w:type="paragraph" w:styleId="TM5">
    <w:name w:val="toc 5"/>
    <w:basedOn w:val="Normal"/>
    <w:next w:val="Normal"/>
    <w:autoRedefine/>
    <w:uiPriority w:val="39"/>
    <w:rsid w:val="00DD13C0"/>
    <w:pPr>
      <w:ind w:left="880"/>
    </w:pPr>
    <w:rPr>
      <w:rFonts w:ascii="Cambria" w:hAnsi="Cambria"/>
      <w:sz w:val="18"/>
      <w:szCs w:val="18"/>
    </w:rPr>
  </w:style>
  <w:style w:type="paragraph" w:styleId="TM6">
    <w:name w:val="toc 6"/>
    <w:basedOn w:val="Normal"/>
    <w:next w:val="Normal"/>
    <w:autoRedefine/>
    <w:uiPriority w:val="39"/>
    <w:rsid w:val="00DD13C0"/>
    <w:pPr>
      <w:ind w:left="1100"/>
    </w:pPr>
    <w:rPr>
      <w:rFonts w:ascii="Cambria" w:hAnsi="Cambria"/>
      <w:sz w:val="18"/>
      <w:szCs w:val="18"/>
    </w:rPr>
  </w:style>
  <w:style w:type="paragraph" w:styleId="TM7">
    <w:name w:val="toc 7"/>
    <w:basedOn w:val="Normal"/>
    <w:next w:val="Normal"/>
    <w:autoRedefine/>
    <w:uiPriority w:val="39"/>
    <w:rsid w:val="00DD13C0"/>
    <w:pPr>
      <w:ind w:left="1320"/>
    </w:pPr>
    <w:rPr>
      <w:rFonts w:ascii="Cambria" w:hAnsi="Cambria"/>
      <w:sz w:val="18"/>
      <w:szCs w:val="18"/>
    </w:rPr>
  </w:style>
  <w:style w:type="paragraph" w:styleId="TM8">
    <w:name w:val="toc 8"/>
    <w:basedOn w:val="Normal"/>
    <w:next w:val="Normal"/>
    <w:autoRedefine/>
    <w:uiPriority w:val="39"/>
    <w:rsid w:val="00DD13C0"/>
    <w:pPr>
      <w:ind w:left="1540"/>
    </w:pPr>
    <w:rPr>
      <w:rFonts w:ascii="Cambria" w:hAnsi="Cambria"/>
      <w:sz w:val="18"/>
      <w:szCs w:val="18"/>
    </w:rPr>
  </w:style>
  <w:style w:type="paragraph" w:styleId="TM9">
    <w:name w:val="toc 9"/>
    <w:basedOn w:val="Normal"/>
    <w:next w:val="Normal"/>
    <w:autoRedefine/>
    <w:uiPriority w:val="39"/>
    <w:rsid w:val="00DD13C0"/>
    <w:pPr>
      <w:ind w:left="1760"/>
    </w:pPr>
    <w:rPr>
      <w:rFonts w:ascii="Cambria" w:hAnsi="Cambria"/>
      <w:sz w:val="18"/>
      <w:szCs w:val="18"/>
    </w:rPr>
  </w:style>
  <w:style w:type="character" w:customStyle="1" w:styleId="TextedebullesCar">
    <w:name w:val="Texte de bulles Car"/>
    <w:link w:val="Textedebulles"/>
    <w:uiPriority w:val="99"/>
    <w:rsid w:val="00DD13C0"/>
    <w:rPr>
      <w:rFonts w:ascii="Tahoma" w:hAnsi="Tahoma" w:cs="Tahoma"/>
      <w:noProof/>
      <w:sz w:val="16"/>
      <w:szCs w:val="16"/>
    </w:rPr>
  </w:style>
  <w:style w:type="character" w:customStyle="1" w:styleId="CommentaireCar">
    <w:name w:val="Commentaire Car"/>
    <w:link w:val="Commentaire"/>
    <w:uiPriority w:val="99"/>
    <w:rsid w:val="00DD13C0"/>
    <w:rPr>
      <w:lang w:val="en-US" w:eastAsia="en-US"/>
    </w:rPr>
  </w:style>
  <w:style w:type="character" w:customStyle="1" w:styleId="ObjetducommentaireCar">
    <w:name w:val="Objet du commentaire Car"/>
    <w:link w:val="Objetducommentaire"/>
    <w:uiPriority w:val="99"/>
    <w:rsid w:val="00DD13C0"/>
    <w:rPr>
      <w:rFonts w:ascii="Palatino" w:hAnsi="Palatino" w:cs="Palatino"/>
      <w:b/>
      <w:bCs/>
      <w:noProof/>
      <w:lang w:val="en-US" w:eastAsia="en-US"/>
    </w:rPr>
  </w:style>
  <w:style w:type="character" w:customStyle="1" w:styleId="TitreCar">
    <w:name w:val="Titre Car"/>
    <w:link w:val="Titre"/>
    <w:rsid w:val="00DD13C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orpsdetexte3Car">
    <w:name w:val="Corps de texte 3 Car"/>
    <w:link w:val="Corpsdetexte3"/>
    <w:uiPriority w:val="99"/>
    <w:rsid w:val="00DD13C0"/>
    <w:rPr>
      <w:b/>
      <w:sz w:val="24"/>
      <w:lang w:val="en-US" w:eastAsia="en-US"/>
    </w:rPr>
  </w:style>
  <w:style w:type="paragraph" w:customStyle="1" w:styleId="2emetitre">
    <w:name w:val="2eme titre"/>
    <w:basedOn w:val="Titre5"/>
    <w:next w:val="Normal"/>
    <w:autoRedefine/>
    <w:rsid w:val="00DD13C0"/>
    <w:pPr>
      <w:keepNext/>
      <w:numPr>
        <w:ilvl w:val="0"/>
        <w:numId w:val="0"/>
      </w:numPr>
      <w:spacing w:before="60" w:after="240"/>
    </w:pPr>
    <w:rPr>
      <w:rFonts w:ascii="Palatino" w:hAnsi="Palatino"/>
      <w:bCs/>
      <w:i/>
      <w:iCs/>
      <w:sz w:val="32"/>
      <w:szCs w:val="24"/>
      <w:lang w:val="en-GB"/>
    </w:rPr>
  </w:style>
  <w:style w:type="character" w:customStyle="1" w:styleId="TextebrutCar">
    <w:name w:val="Texte brut Car"/>
    <w:link w:val="Textebrut"/>
    <w:uiPriority w:val="99"/>
    <w:rsid w:val="00DD13C0"/>
    <w:rPr>
      <w:rFonts w:ascii="Courier New" w:hAnsi="Courier New"/>
      <w:sz w:val="24"/>
      <w:lang w:val="en-US" w:eastAsia="en-US"/>
    </w:rPr>
  </w:style>
  <w:style w:type="paragraph" w:styleId="Normalcentr">
    <w:name w:val="Block Text"/>
    <w:basedOn w:val="Normal"/>
    <w:uiPriority w:val="99"/>
    <w:rsid w:val="00DD13C0"/>
    <w:pPr>
      <w:ind w:left="640" w:right="520" w:hanging="340"/>
    </w:pPr>
    <w:rPr>
      <w:rFonts w:ascii="Times New Roman" w:hAnsi="Times New Roman" w:cs="Times New Roman"/>
      <w:sz w:val="26"/>
      <w:szCs w:val="26"/>
    </w:rPr>
  </w:style>
  <w:style w:type="character" w:customStyle="1" w:styleId="Retraitcorpsdetexte3Car">
    <w:name w:val="Retrait corps de texte 3 Car"/>
    <w:link w:val="Retraitcorpsdetexte3"/>
    <w:uiPriority w:val="99"/>
    <w:rsid w:val="00DD13C0"/>
    <w:rPr>
      <w:b/>
      <w:i/>
      <w:sz w:val="24"/>
      <w:lang w:val="en-US" w:eastAsia="en-US"/>
    </w:rPr>
  </w:style>
  <w:style w:type="paragraph" w:styleId="PrformatHTML">
    <w:name w:val="HTML Preformatted"/>
    <w:basedOn w:val="Normal"/>
    <w:link w:val="PrformatHTMLCar"/>
    <w:uiPriority w:val="99"/>
    <w:rsid w:val="00DD13C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formatHTMLCar">
    <w:name w:val="Préformaté HTML Car"/>
    <w:link w:val="PrformatHTML"/>
    <w:uiPriority w:val="99"/>
    <w:rsid w:val="00DD13C0"/>
    <w:rPr>
      <w:rFonts w:ascii="Courier New" w:hAnsi="Courier New" w:cs="Courier New"/>
    </w:rPr>
  </w:style>
  <w:style w:type="character" w:customStyle="1" w:styleId="RetraitcorpsdetexteCar">
    <w:name w:val="Retrait corps de texte Car"/>
    <w:link w:val="Retraitcorpsdetexte"/>
    <w:uiPriority w:val="99"/>
    <w:rsid w:val="00DD13C0"/>
    <w:rPr>
      <w:sz w:val="24"/>
      <w:lang w:val="en-US" w:eastAsia="en-US"/>
    </w:rPr>
  </w:style>
  <w:style w:type="character" w:customStyle="1" w:styleId="NotedebasdepageCar1">
    <w:name w:val="Note de bas de page Car1"/>
    <w:rsid w:val="00DD13C0"/>
    <w:rPr>
      <w:sz w:val="24"/>
      <w:szCs w:val="24"/>
    </w:rPr>
  </w:style>
  <w:style w:type="character" w:customStyle="1" w:styleId="ObjetducommentaireCar1">
    <w:name w:val="Objet du commentaire Car1"/>
    <w:rsid w:val="00DD13C0"/>
    <w:rPr>
      <w:b/>
      <w:bCs/>
      <w:lang w:val="en-US" w:eastAsia="en-US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DD13C0"/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link w:val="Explorateurdedocuments"/>
    <w:uiPriority w:val="99"/>
    <w:semiHidden/>
    <w:rsid w:val="00DD13C0"/>
    <w:rPr>
      <w:rFonts w:ascii="Tahoma" w:hAnsi="Tahoma" w:cs="Tahoma"/>
      <w:sz w:val="16"/>
      <w:szCs w:val="16"/>
    </w:rPr>
  </w:style>
  <w:style w:type="character" w:customStyle="1" w:styleId="Titre2Car1">
    <w:name w:val="Titre 2 Car1"/>
    <w:aliases w:val="Titre 2 Car Car"/>
    <w:link w:val="Titre2"/>
    <w:rsid w:val="00DD13C0"/>
    <w:rPr>
      <w:rFonts w:ascii="Times" w:hAnsi="Times" w:cs="Arial"/>
      <w:b/>
      <w:sz w:val="24"/>
      <w:u w:val="single"/>
    </w:rPr>
  </w:style>
  <w:style w:type="character" w:customStyle="1" w:styleId="Titre3Car1">
    <w:name w:val="Titre 3 Car1"/>
    <w:aliases w:val="Titre 3 Car Car"/>
    <w:link w:val="Titre3"/>
    <w:rsid w:val="00DD13C0"/>
    <w:rPr>
      <w:rFonts w:ascii="Times" w:hAnsi="Times" w:cs="Arial"/>
      <w:sz w:val="24"/>
    </w:rPr>
  </w:style>
  <w:style w:type="paragraph" w:customStyle="1" w:styleId="Para1">
    <w:name w:val="Para1"/>
    <w:basedOn w:val="Normal"/>
    <w:rsid w:val="008B48F5"/>
    <w:pPr>
      <w:widowControl w:val="0"/>
      <w:spacing w:line="276" w:lineRule="auto"/>
    </w:pPr>
    <w:rPr>
      <w:rFonts w:ascii="Times New Roman" w:hAnsi="Times New Roman" w:cs="Times New Roman"/>
      <w:szCs w:val="20"/>
      <w:lang w:val="en-US"/>
    </w:rPr>
  </w:style>
  <w:style w:type="paragraph" w:styleId="Paragraphedeliste">
    <w:name w:val="List Paragraph"/>
    <w:basedOn w:val="Normal"/>
    <w:link w:val="ParagraphedelisteCar"/>
    <w:uiPriority w:val="34"/>
    <w:qFormat/>
    <w:rsid w:val="00AE61D0"/>
    <w:pPr>
      <w:ind w:left="708"/>
    </w:pPr>
    <w:rPr>
      <w:rFonts w:cs="Times New Roman"/>
    </w:rPr>
  </w:style>
  <w:style w:type="character" w:styleId="Appelnotedebasdep">
    <w:name w:val="footnote reference"/>
    <w:uiPriority w:val="99"/>
    <w:rsid w:val="00F82EFB"/>
    <w:rPr>
      <w:vertAlign w:val="superscript"/>
    </w:rPr>
  </w:style>
  <w:style w:type="character" w:customStyle="1" w:styleId="st">
    <w:name w:val="st"/>
    <w:rsid w:val="00DC0E9D"/>
  </w:style>
  <w:style w:type="character" w:customStyle="1" w:styleId="apple-style-span">
    <w:name w:val="apple-style-span"/>
    <w:rsid w:val="00DC0E9D"/>
  </w:style>
  <w:style w:type="character" w:styleId="Accentuation">
    <w:name w:val="Emphasis"/>
    <w:qFormat/>
    <w:rsid w:val="00AE61D0"/>
    <w:rPr>
      <w:i/>
      <w:iCs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AE61D0"/>
    <w:pPr>
      <w:keepLines/>
      <w:numPr>
        <w:numId w:val="0"/>
      </w:numPr>
      <w:tabs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</w:tabs>
      <w:spacing w:after="0" w:line="259" w:lineRule="auto"/>
      <w:ind w:right="0"/>
      <w:jc w:val="left"/>
      <w:outlineLvl w:val="9"/>
    </w:pPr>
    <w:rPr>
      <w:rFonts w:ascii="Calibri Light" w:hAnsi="Calibri Light" w:cs="Times New Roman"/>
      <w:b w:val="0"/>
      <w:caps w:val="0"/>
      <w:color w:val="2E74B5"/>
      <w:kern w:val="0"/>
      <w:sz w:val="32"/>
      <w:szCs w:val="32"/>
      <w:u w:val="none"/>
    </w:rPr>
  </w:style>
  <w:style w:type="paragraph" w:styleId="Rvision">
    <w:name w:val="Revision"/>
    <w:hidden/>
    <w:uiPriority w:val="99"/>
    <w:semiHidden/>
    <w:rsid w:val="00253563"/>
    <w:rPr>
      <w:rFonts w:ascii="Calibri" w:hAnsi="Calibri" w:cs="Palatino"/>
      <w:sz w:val="24"/>
      <w:szCs w:val="24"/>
    </w:rPr>
  </w:style>
  <w:style w:type="character" w:customStyle="1" w:styleId="ParagraphedelisteCar">
    <w:name w:val="Paragraphe de liste Car"/>
    <w:link w:val="Paragraphedeliste"/>
    <w:uiPriority w:val="34"/>
    <w:locked/>
    <w:rsid w:val="00906613"/>
    <w:rPr>
      <w:rFonts w:ascii="Calibri" w:hAnsi="Calibri"/>
      <w:sz w:val="24"/>
      <w:szCs w:val="24"/>
    </w:rPr>
  </w:style>
  <w:style w:type="paragraph" w:customStyle="1" w:styleId="subheading">
    <w:name w:val="subheading"/>
    <w:basedOn w:val="Corpsdetexte"/>
    <w:uiPriority w:val="99"/>
    <w:rsid w:val="00E270A3"/>
    <w:pPr>
      <w:tabs>
        <w:tab w:val="num" w:pos="360"/>
      </w:tabs>
      <w:spacing w:before="80"/>
    </w:pPr>
    <w:rPr>
      <w:rFonts w:ascii="Tahoma" w:hAnsi="Tahoma"/>
      <w:b/>
      <w:sz w:val="22"/>
      <w:lang w:val="en-GB"/>
    </w:rPr>
  </w:style>
  <w:style w:type="paragraph" w:customStyle="1" w:styleId="Default">
    <w:name w:val="Default"/>
    <w:rsid w:val="0033229D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paragraph" w:customStyle="1" w:styleId="Sansinterligne1">
    <w:name w:val="Sans interligne1"/>
    <w:uiPriority w:val="1"/>
    <w:qFormat/>
    <w:rsid w:val="00DA5C72"/>
    <w:rPr>
      <w:rFonts w:ascii="Calibri" w:eastAsia="Calibri" w:hAnsi="Calibri"/>
      <w:sz w:val="22"/>
      <w:szCs w:val="22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211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4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49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emf"/><Relationship Id="rId18" Type="http://schemas.openxmlformats.org/officeDocument/2006/relationships/image" Target="media/image8.jpg"/><Relationship Id="rId26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image" Target="media/image10.jp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7.jpg"/><Relationship Id="rId25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hyperlink" Target="mailto:ordersinternational@cepheid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oter" Target="footer3.xml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9.jp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emf"/><Relationship Id="rId22" Type="http://schemas.openxmlformats.org/officeDocument/2006/relationships/header" Target="header4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FCAF0C-66FB-4798-A09E-B5348309C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955</Words>
  <Characters>4945</Characters>
  <Application>Microsoft Office Word</Application>
  <DocSecurity>0</DocSecurity>
  <Lines>41</Lines>
  <Paragraphs>11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DRAFT</vt:lpstr>
      <vt:lpstr>DRAFT</vt:lpstr>
    </vt:vector>
  </TitlesOfParts>
  <Company>IRD</Company>
  <LinksUpToDate>false</LinksUpToDate>
  <CharactersWithSpaces>5889</CharactersWithSpaces>
  <SharedDoc>false</SharedDoc>
  <HLinks>
    <vt:vector size="180" baseType="variant">
      <vt:variant>
        <vt:i4>1638440</vt:i4>
      </vt:variant>
      <vt:variant>
        <vt:i4>141</vt:i4>
      </vt:variant>
      <vt:variant>
        <vt:i4>0</vt:i4>
      </vt:variant>
      <vt:variant>
        <vt:i4>5</vt:i4>
      </vt:variant>
      <vt:variant>
        <vt:lpwstr>mailto:bissijosephine@yahoo.com</vt:lpwstr>
      </vt:variant>
      <vt:variant>
        <vt:lpwstr/>
      </vt:variant>
      <vt:variant>
        <vt:i4>5374063</vt:i4>
      </vt:variant>
      <vt:variant>
        <vt:i4>138</vt:i4>
      </vt:variant>
      <vt:variant>
        <vt:i4>0</vt:i4>
      </vt:variant>
      <vt:variant>
        <vt:i4>5</vt:i4>
      </vt:variant>
      <vt:variant>
        <vt:lpwstr>mailto:banarose22@yahoo.com</vt:lpwstr>
      </vt:variant>
      <vt:variant>
        <vt:lpwstr/>
      </vt:variant>
      <vt:variant>
        <vt:i4>3211287</vt:i4>
      </vt:variant>
      <vt:variant>
        <vt:i4>135</vt:i4>
      </vt:variant>
      <vt:variant>
        <vt:i4>0</vt:i4>
      </vt:variant>
      <vt:variant>
        <vt:i4>5</vt:i4>
      </vt:variant>
      <vt:variant>
        <vt:lpwstr>mailto:tangamarie29@yahoo.fr</vt:lpwstr>
      </vt:variant>
      <vt:variant>
        <vt:lpwstr/>
      </vt:variant>
      <vt:variant>
        <vt:i4>1441852</vt:i4>
      </vt:variant>
      <vt:variant>
        <vt:i4>132</vt:i4>
      </vt:variant>
      <vt:variant>
        <vt:i4>0</vt:i4>
      </vt:variant>
      <vt:variant>
        <vt:i4>5</vt:i4>
      </vt:variant>
      <vt:variant>
        <vt:lpwstr>mailto:pierretteomgbabassega@yahoo.fr</vt:lpwstr>
      </vt:variant>
      <vt:variant>
        <vt:lpwstr/>
      </vt:variant>
      <vt:variant>
        <vt:i4>6029418</vt:i4>
      </vt:variant>
      <vt:variant>
        <vt:i4>129</vt:i4>
      </vt:variant>
      <vt:variant>
        <vt:i4>0</vt:i4>
      </vt:variant>
      <vt:variant>
        <vt:i4>5</vt:i4>
      </vt:variant>
      <vt:variant>
        <vt:lpwstr>mailto:nke05thimo@gmail.com</vt:lpwstr>
      </vt:variant>
      <vt:variant>
        <vt:lpwstr/>
      </vt:variant>
      <vt:variant>
        <vt:i4>6422609</vt:i4>
      </vt:variant>
      <vt:variant>
        <vt:i4>126</vt:i4>
      </vt:variant>
      <vt:variant>
        <vt:i4>0</vt:i4>
      </vt:variant>
      <vt:variant>
        <vt:i4>5</vt:i4>
      </vt:variant>
      <vt:variant>
        <vt:lpwstr>mailto:martinefotso@yahoo.com</vt:lpwstr>
      </vt:variant>
      <vt:variant>
        <vt:lpwstr/>
      </vt:variant>
      <vt:variant>
        <vt:i4>6422617</vt:i4>
      </vt:variant>
      <vt:variant>
        <vt:i4>123</vt:i4>
      </vt:variant>
      <vt:variant>
        <vt:i4>0</vt:i4>
      </vt:variant>
      <vt:variant>
        <vt:i4>5</vt:i4>
      </vt:variant>
      <vt:variant>
        <vt:lpwstr>mailto:raissamoukoko@yahoo.com</vt:lpwstr>
      </vt:variant>
      <vt:variant>
        <vt:lpwstr/>
      </vt:variant>
      <vt:variant>
        <vt:i4>6815818</vt:i4>
      </vt:variant>
      <vt:variant>
        <vt:i4>120</vt:i4>
      </vt:variant>
      <vt:variant>
        <vt:i4>0</vt:i4>
      </vt:variant>
      <vt:variant>
        <vt:i4>5</vt:i4>
      </vt:variant>
      <vt:variant>
        <vt:lpwstr>mailto:marcelbecki@yahoo.fr</vt:lpwstr>
      </vt:variant>
      <vt:variant>
        <vt:lpwstr/>
      </vt:variant>
      <vt:variant>
        <vt:i4>983093</vt:i4>
      </vt:variant>
      <vt:variant>
        <vt:i4>117</vt:i4>
      </vt:variant>
      <vt:variant>
        <vt:i4>0</vt:i4>
      </vt:variant>
      <vt:variant>
        <vt:i4>5</vt:i4>
      </vt:variant>
      <vt:variant>
        <vt:lpwstr>mailto:nkeeveline@yahoo.fr</vt:lpwstr>
      </vt:variant>
      <vt:variant>
        <vt:lpwstr/>
      </vt:variant>
      <vt:variant>
        <vt:i4>1769590</vt:i4>
      </vt:variant>
      <vt:variant>
        <vt:i4>114</vt:i4>
      </vt:variant>
      <vt:variant>
        <vt:i4>0</vt:i4>
      </vt:variant>
      <vt:variant>
        <vt:i4>5</vt:i4>
      </vt:variant>
      <vt:variant>
        <vt:lpwstr>mailto:pauline.ngaoma@yahoo.fr</vt:lpwstr>
      </vt:variant>
      <vt:variant>
        <vt:lpwstr/>
      </vt:variant>
      <vt:variant>
        <vt:i4>6553603</vt:i4>
      </vt:variant>
      <vt:variant>
        <vt:i4>111</vt:i4>
      </vt:variant>
      <vt:variant>
        <vt:i4>0</vt:i4>
      </vt:variant>
      <vt:variant>
        <vt:i4>5</vt:i4>
      </vt:variant>
      <vt:variant>
        <vt:lpwstr>mailto:p.crescence@yahoo.fr</vt:lpwstr>
      </vt:variant>
      <vt:variant>
        <vt:lpwstr/>
      </vt:variant>
      <vt:variant>
        <vt:i4>6357086</vt:i4>
      </vt:variant>
      <vt:variant>
        <vt:i4>108</vt:i4>
      </vt:variant>
      <vt:variant>
        <vt:i4>0</vt:i4>
      </vt:variant>
      <vt:variant>
        <vt:i4>5</vt:i4>
      </vt:variant>
      <vt:variant>
        <vt:lpwstr>mailto:olingajustin@yahoo.fr</vt:lpwstr>
      </vt:variant>
      <vt:variant>
        <vt:lpwstr/>
      </vt:variant>
      <vt:variant>
        <vt:i4>1703996</vt:i4>
      </vt:variant>
      <vt:variant>
        <vt:i4>105</vt:i4>
      </vt:variant>
      <vt:variant>
        <vt:i4>0</vt:i4>
      </vt:variant>
      <vt:variant>
        <vt:i4>5</vt:i4>
      </vt:variant>
      <vt:variant>
        <vt:lpwstr>mailto:didileonie@yahoo.fr</vt:lpwstr>
      </vt:variant>
      <vt:variant>
        <vt:lpwstr/>
      </vt:variant>
      <vt:variant>
        <vt:i4>2555953</vt:i4>
      </vt:variant>
      <vt:variant>
        <vt:i4>102</vt:i4>
      </vt:variant>
      <vt:variant>
        <vt:i4>0</vt:i4>
      </vt:variant>
      <vt:variant>
        <vt:i4>5</vt:i4>
      </vt:variant>
      <vt:variant>
        <vt:lpwstr>mailto:chouchou_odile@yahoo.fr</vt:lpwstr>
      </vt:variant>
      <vt:variant>
        <vt:lpwstr/>
      </vt:variant>
      <vt:variant>
        <vt:i4>262193</vt:i4>
      </vt:variant>
      <vt:variant>
        <vt:i4>99</vt:i4>
      </vt:variant>
      <vt:variant>
        <vt:i4>0</vt:i4>
      </vt:variant>
      <vt:variant>
        <vt:i4>5</vt:i4>
      </vt:variant>
      <vt:variant>
        <vt:lpwstr>mailto:yvonnengono@yahoo.com</vt:lpwstr>
      </vt:variant>
      <vt:variant>
        <vt:lpwstr/>
      </vt:variant>
      <vt:variant>
        <vt:i4>1179681</vt:i4>
      </vt:variant>
      <vt:variant>
        <vt:i4>96</vt:i4>
      </vt:variant>
      <vt:variant>
        <vt:i4>0</vt:i4>
      </vt:variant>
      <vt:variant>
        <vt:i4>5</vt:i4>
      </vt:variant>
      <vt:variant>
        <vt:lpwstr>mailto:yenourose@yahoo.fr</vt:lpwstr>
      </vt:variant>
      <vt:variant>
        <vt:lpwstr/>
      </vt:variant>
      <vt:variant>
        <vt:i4>4194350</vt:i4>
      </vt:variant>
      <vt:variant>
        <vt:i4>93</vt:i4>
      </vt:variant>
      <vt:variant>
        <vt:i4>0</vt:i4>
      </vt:variant>
      <vt:variant>
        <vt:i4>5</vt:i4>
      </vt:variant>
      <vt:variant>
        <vt:lpwstr>mailto:avelin.aghokeng@ird.fr</vt:lpwstr>
      </vt:variant>
      <vt:variant>
        <vt:lpwstr/>
      </vt:variant>
      <vt:variant>
        <vt:i4>1638496</vt:i4>
      </vt:variant>
      <vt:variant>
        <vt:i4>90</vt:i4>
      </vt:variant>
      <vt:variant>
        <vt:i4>0</vt:i4>
      </vt:variant>
      <vt:variant>
        <vt:i4>5</vt:i4>
      </vt:variant>
      <vt:variant>
        <vt:lpwstr>mailto:martine.peeters@ird.fr</vt:lpwstr>
      </vt:variant>
      <vt:variant>
        <vt:lpwstr/>
      </vt:variant>
      <vt:variant>
        <vt:i4>1048698</vt:i4>
      </vt:variant>
      <vt:variant>
        <vt:i4>87</vt:i4>
      </vt:variant>
      <vt:variant>
        <vt:i4>0</vt:i4>
      </vt:variant>
      <vt:variant>
        <vt:i4>5</vt:i4>
      </vt:variant>
      <vt:variant>
        <vt:lpwstr>mailto:laura.ciaffi@ird.fr</vt:lpwstr>
      </vt:variant>
      <vt:variant>
        <vt:lpwstr/>
      </vt:variant>
      <vt:variant>
        <vt:i4>7340122</vt:i4>
      </vt:variant>
      <vt:variant>
        <vt:i4>84</vt:i4>
      </vt:variant>
      <vt:variant>
        <vt:i4>0</vt:i4>
      </vt:variant>
      <vt:variant>
        <vt:i4>5</vt:i4>
      </vt:variant>
      <vt:variant>
        <vt:lpwstr>mailto:legacsylvie2008@yahoo.fr</vt:lpwstr>
      </vt:variant>
      <vt:variant>
        <vt:lpwstr/>
      </vt:variant>
      <vt:variant>
        <vt:i4>5898349</vt:i4>
      </vt:variant>
      <vt:variant>
        <vt:i4>81</vt:i4>
      </vt:variant>
      <vt:variant>
        <vt:i4>0</vt:i4>
      </vt:variant>
      <vt:variant>
        <vt:i4>5</vt:i4>
      </vt:variant>
      <vt:variant>
        <vt:lpwstr>mailto:serralem88@gmail.com</vt:lpwstr>
      </vt:variant>
      <vt:variant>
        <vt:lpwstr/>
      </vt:variant>
      <vt:variant>
        <vt:i4>6029370</vt:i4>
      </vt:variant>
      <vt:variant>
        <vt:i4>78</vt:i4>
      </vt:variant>
      <vt:variant>
        <vt:i4>0</vt:i4>
      </vt:variant>
      <vt:variant>
        <vt:i4>5</vt:i4>
      </vt:variant>
      <vt:variant>
        <vt:lpwstr>mailto:amandine.cournil@ird.fr</vt:lpwstr>
      </vt:variant>
      <vt:variant>
        <vt:lpwstr/>
      </vt:variant>
      <vt:variant>
        <vt:i4>8257536</vt:i4>
      </vt:variant>
      <vt:variant>
        <vt:i4>75</vt:i4>
      </vt:variant>
      <vt:variant>
        <vt:i4>0</vt:i4>
      </vt:variant>
      <vt:variant>
        <vt:i4>5</vt:i4>
      </vt:variant>
      <vt:variant>
        <vt:lpwstr>mailto:bruno.granouillac@ird.fr</vt:lpwstr>
      </vt:variant>
      <vt:variant>
        <vt:lpwstr/>
      </vt:variant>
      <vt:variant>
        <vt:i4>6750218</vt:i4>
      </vt:variant>
      <vt:variant>
        <vt:i4>72</vt:i4>
      </vt:variant>
      <vt:variant>
        <vt:i4>0</vt:i4>
      </vt:variant>
      <vt:variant>
        <vt:i4>5</vt:i4>
      </vt:variant>
      <vt:variant>
        <vt:lpwstr>mailto:suzanne.izard@ird.fr</vt:lpwstr>
      </vt:variant>
      <vt:variant>
        <vt:lpwstr/>
      </vt:variant>
      <vt:variant>
        <vt:i4>4194424</vt:i4>
      </vt:variant>
      <vt:variant>
        <vt:i4>69</vt:i4>
      </vt:variant>
      <vt:variant>
        <vt:i4>0</vt:i4>
      </vt:variant>
      <vt:variant>
        <vt:i4>5</vt:i4>
      </vt:variant>
      <vt:variant>
        <vt:lpwstr>mailto:sabrina.eymard-duvernay@ird.fr</vt:lpwstr>
      </vt:variant>
      <vt:variant>
        <vt:lpwstr/>
      </vt:variant>
      <vt:variant>
        <vt:i4>6684759</vt:i4>
      </vt:variant>
      <vt:variant>
        <vt:i4>66</vt:i4>
      </vt:variant>
      <vt:variant>
        <vt:i4>0</vt:i4>
      </vt:variant>
      <vt:variant>
        <vt:i4>5</vt:i4>
      </vt:variant>
      <vt:variant>
        <vt:lpwstr>mailto:charleskouanfack@yahoo.fr</vt:lpwstr>
      </vt:variant>
      <vt:variant>
        <vt:lpwstr/>
      </vt:variant>
      <vt:variant>
        <vt:i4>3604554</vt:i4>
      </vt:variant>
      <vt:variant>
        <vt:i4>63</vt:i4>
      </vt:variant>
      <vt:variant>
        <vt:i4>0</vt:i4>
      </vt:variant>
      <vt:variant>
        <vt:i4>5</vt:i4>
      </vt:variant>
      <vt:variant>
        <vt:lpwstr>mailto:pierre.debeaudrap@ird.fr</vt:lpwstr>
      </vt:variant>
      <vt:variant>
        <vt:lpwstr/>
      </vt:variant>
      <vt:variant>
        <vt:i4>4456551</vt:i4>
      </vt:variant>
      <vt:variant>
        <vt:i4>60</vt:i4>
      </vt:variant>
      <vt:variant>
        <vt:i4>0</vt:i4>
      </vt:variant>
      <vt:variant>
        <vt:i4>5</vt:i4>
      </vt:variant>
      <vt:variant>
        <vt:lpwstr>mailto:pharmacovigilance@anrs.fr</vt:lpwstr>
      </vt:variant>
      <vt:variant>
        <vt:lpwstr/>
      </vt:variant>
      <vt:variant>
        <vt:i4>7405663</vt:i4>
      </vt:variant>
      <vt:variant>
        <vt:i4>57</vt:i4>
      </vt:variant>
      <vt:variant>
        <vt:i4>0</vt:i4>
      </vt:variant>
      <vt:variant>
        <vt:i4>5</vt:i4>
      </vt:variant>
      <vt:variant>
        <vt:lpwstr>mailto:marie.de-solere@anrs.fr</vt:lpwstr>
      </vt:variant>
      <vt:variant>
        <vt:lpwstr/>
      </vt:variant>
      <vt:variant>
        <vt:i4>6881285</vt:i4>
      </vt:variant>
      <vt:variant>
        <vt:i4>54</vt:i4>
      </vt:variant>
      <vt:variant>
        <vt:i4>0</vt:i4>
      </vt:variant>
      <vt:variant>
        <vt:i4>5</vt:i4>
      </vt:variant>
      <vt:variant>
        <vt:lpwstr>mailto:brigitte.bazin@anrs.fr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DRAFT</dc:title>
  <dc:creator>Didier</dc:creator>
  <cp:lastModifiedBy>Catherine</cp:lastModifiedBy>
  <cp:revision>6</cp:revision>
  <cp:lastPrinted>2020-07-02T08:48:00Z</cp:lastPrinted>
  <dcterms:created xsi:type="dcterms:W3CDTF">2020-07-02T08:47:00Z</dcterms:created>
  <dcterms:modified xsi:type="dcterms:W3CDTF">2022-09-11T16:26:00Z</dcterms:modified>
</cp:coreProperties>
</file>